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9B0691" w14:paraId="41E719F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36E474" w14:textId="77777777" w:rsidR="009B0691" w:rsidRDefault="009B0691">
            <w:pPr>
              <w:pStyle w:val="ConsPlusTitlePage0"/>
            </w:pPr>
          </w:p>
        </w:tc>
      </w:tr>
      <w:tr w:rsidR="009B0691" w14:paraId="48E66B68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DB30A7" w14:textId="77777777" w:rsidR="009B0691" w:rsidRDefault="0079119A">
            <w:pPr>
              <w:pStyle w:val="ConsPlusTitlePage0"/>
              <w:jc w:val="center"/>
            </w:pPr>
            <w:r>
              <w:rPr>
                <w:sz w:val="46"/>
              </w:rPr>
              <w:t>Приказ Роснедр от 14.04.2017 N 162</w:t>
            </w:r>
            <w:r>
              <w:rPr>
                <w:sz w:val="46"/>
              </w:rPr>
              <w:br/>
              <w:t>(ред. от 16.01.2019)</w:t>
            </w:r>
            <w:r>
              <w:rPr>
                <w:sz w:val="46"/>
              </w:rPr>
              <w:br/>
            </w:r>
            <w:r>
              <w:rPr>
                <w:sz w:val="46"/>
              </w:rPr>
              <w:t>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интересов"</w:t>
            </w:r>
            <w:r>
              <w:rPr>
                <w:sz w:val="46"/>
              </w:rPr>
              <w:br/>
              <w:t>(Зарегистрировано в Минюсте России 21.06.2017 N 47098)</w:t>
            </w:r>
          </w:p>
        </w:tc>
      </w:tr>
      <w:tr w:rsidR="009B0691" w14:paraId="5BD63BB1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B34E78" w14:textId="0974348C" w:rsidR="009B0691" w:rsidRDefault="0079119A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14:paraId="44BCD6EF" w14:textId="77777777" w:rsidR="009B0691" w:rsidRDefault="009B0691">
      <w:pPr>
        <w:pStyle w:val="ConsPlusNormal0"/>
        <w:sectPr w:rsidR="009B069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B8E5C4D" w14:textId="77777777" w:rsidR="009B0691" w:rsidRDefault="009B0691">
      <w:pPr>
        <w:pStyle w:val="ConsPlusNormal0"/>
        <w:jc w:val="both"/>
        <w:outlineLvl w:val="0"/>
      </w:pPr>
    </w:p>
    <w:p w14:paraId="3F77C8C5" w14:textId="77777777" w:rsidR="009B0691" w:rsidRDefault="0079119A">
      <w:pPr>
        <w:pStyle w:val="ConsPlusNormal0"/>
        <w:outlineLvl w:val="0"/>
      </w:pPr>
      <w:r>
        <w:t>Зарегистрировано в Минюсте России 21 июня 2017 г. N 47098</w:t>
      </w:r>
    </w:p>
    <w:p w14:paraId="715DFC63" w14:textId="77777777" w:rsidR="009B0691" w:rsidRDefault="009B069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A86577" w14:textId="77777777" w:rsidR="009B0691" w:rsidRDefault="009B0691">
      <w:pPr>
        <w:pStyle w:val="ConsPlusNormal0"/>
        <w:jc w:val="both"/>
      </w:pPr>
    </w:p>
    <w:p w14:paraId="004957AF" w14:textId="77777777" w:rsidR="009B0691" w:rsidRDefault="0079119A">
      <w:pPr>
        <w:pStyle w:val="ConsPlusTitle0"/>
        <w:jc w:val="center"/>
      </w:pPr>
      <w:r>
        <w:t>МИНИСТЕРСТВО ПРИРОДНЫХ РЕСУРСОВ И ЭКОЛОГИИ</w:t>
      </w:r>
    </w:p>
    <w:p w14:paraId="18B572B3" w14:textId="77777777" w:rsidR="009B0691" w:rsidRDefault="0079119A">
      <w:pPr>
        <w:pStyle w:val="ConsPlusTitle0"/>
        <w:jc w:val="center"/>
      </w:pPr>
      <w:r>
        <w:t>РОССИЙСКОЙ ФЕДЕРАЦИИ</w:t>
      </w:r>
    </w:p>
    <w:p w14:paraId="03FDF142" w14:textId="77777777" w:rsidR="009B0691" w:rsidRDefault="009B0691">
      <w:pPr>
        <w:pStyle w:val="ConsPlusTitle0"/>
        <w:jc w:val="center"/>
      </w:pPr>
    </w:p>
    <w:p w14:paraId="401D239C" w14:textId="77777777" w:rsidR="009B0691" w:rsidRDefault="0079119A">
      <w:pPr>
        <w:pStyle w:val="ConsPlusTitle0"/>
        <w:jc w:val="center"/>
      </w:pPr>
      <w:r>
        <w:t>ФЕДЕРАЛЬНОЕ АГЕНТСТВО ПО НЕДРОПОЛЬЗОВАНИЮ</w:t>
      </w:r>
    </w:p>
    <w:p w14:paraId="38EBF145" w14:textId="77777777" w:rsidR="009B0691" w:rsidRDefault="009B0691">
      <w:pPr>
        <w:pStyle w:val="ConsPlusTitle0"/>
        <w:jc w:val="center"/>
      </w:pPr>
    </w:p>
    <w:p w14:paraId="4E93A8B3" w14:textId="77777777" w:rsidR="009B0691" w:rsidRDefault="0079119A">
      <w:pPr>
        <w:pStyle w:val="ConsPlusTitle0"/>
        <w:jc w:val="center"/>
      </w:pPr>
      <w:r>
        <w:t>ПРИКАЗ</w:t>
      </w:r>
    </w:p>
    <w:p w14:paraId="11BBC38E" w14:textId="77777777" w:rsidR="009B0691" w:rsidRDefault="0079119A">
      <w:pPr>
        <w:pStyle w:val="ConsPlusTitle0"/>
        <w:jc w:val="center"/>
      </w:pPr>
      <w:r>
        <w:t>от 14 апреля 2017 г. N 162</w:t>
      </w:r>
    </w:p>
    <w:p w14:paraId="6B49E0F8" w14:textId="77777777" w:rsidR="009B0691" w:rsidRDefault="009B0691">
      <w:pPr>
        <w:pStyle w:val="ConsPlusTitle0"/>
        <w:jc w:val="center"/>
      </w:pPr>
    </w:p>
    <w:p w14:paraId="0C4887C1" w14:textId="77777777" w:rsidR="009B0691" w:rsidRDefault="0079119A">
      <w:pPr>
        <w:pStyle w:val="ConsPlusTitle0"/>
        <w:jc w:val="center"/>
      </w:pPr>
      <w:r>
        <w:t>ОБ УТВЕРЖДЕНИИ ПОЛОЖЕНИЯ</w:t>
      </w:r>
    </w:p>
    <w:p w14:paraId="558C9BC1" w14:textId="77777777" w:rsidR="009B0691" w:rsidRDefault="0079119A">
      <w:pPr>
        <w:pStyle w:val="ConsPlusTitle0"/>
        <w:jc w:val="center"/>
      </w:pPr>
      <w:r>
        <w:t>О КОМИССИИ ПО СОБЛЮДЕНИЮ ТРЕБОВАНИЙ</w:t>
      </w:r>
    </w:p>
    <w:p w14:paraId="0E400E23" w14:textId="77777777" w:rsidR="009B0691" w:rsidRDefault="0079119A">
      <w:pPr>
        <w:pStyle w:val="ConsPlusTitle0"/>
        <w:jc w:val="center"/>
      </w:pPr>
      <w:r>
        <w:t>К СЛУЖЕБНОМУ ПОВЕДЕНИЮ ФЕДЕРАЛЬНЫХ ГОСУДАРСТВЕННЫХ</w:t>
      </w:r>
    </w:p>
    <w:p w14:paraId="4A6B1215" w14:textId="77777777" w:rsidR="009B0691" w:rsidRDefault="0079119A">
      <w:pPr>
        <w:pStyle w:val="ConsPlusTitle0"/>
        <w:jc w:val="center"/>
      </w:pPr>
      <w:r>
        <w:t>ГРАЖДАНСКИХ СЛУЖАЩИХ ЦЕНТРАЛЬНОГО АППАРАТА, РУКОВОДИТЕЛЕЙ</w:t>
      </w:r>
    </w:p>
    <w:p w14:paraId="08A18068" w14:textId="77777777" w:rsidR="009B0691" w:rsidRDefault="0079119A">
      <w:pPr>
        <w:pStyle w:val="ConsPlusTitle0"/>
        <w:jc w:val="center"/>
      </w:pPr>
      <w:r>
        <w:t>И ЗАМЕСТИТЕЛЕЙ РУКОВОДИТЕЛЕЙ ТЕРРИТОРИАЛЬНЫХ ОРГАНОВ</w:t>
      </w:r>
    </w:p>
    <w:p w14:paraId="36C7C1EA" w14:textId="77777777" w:rsidR="009B0691" w:rsidRDefault="0079119A">
      <w:pPr>
        <w:pStyle w:val="ConsPlusTitle0"/>
        <w:jc w:val="center"/>
      </w:pPr>
      <w:r>
        <w:t>ФЕДЕРАЛЬНОГО АГЕНТСТВА ПО НЕДРОПОЛЬЗОВАНИЮ И РАБОТНИКОВ</w:t>
      </w:r>
    </w:p>
    <w:p w14:paraId="28670753" w14:textId="77777777" w:rsidR="009B0691" w:rsidRDefault="0079119A">
      <w:pPr>
        <w:pStyle w:val="ConsPlusTitle0"/>
        <w:jc w:val="center"/>
      </w:pPr>
      <w:r>
        <w:t>ОРГАНИЗАЦИЙ, СОЗДАННЫХ ДЛЯ ВЫПОЛНЕНИЯ ЗАДАЧ, ПОСТАВЛЕННЫХ</w:t>
      </w:r>
    </w:p>
    <w:p w14:paraId="1390C26A" w14:textId="77777777" w:rsidR="009B0691" w:rsidRDefault="0079119A">
      <w:pPr>
        <w:pStyle w:val="ConsPlusTitle0"/>
        <w:jc w:val="center"/>
      </w:pPr>
      <w:r>
        <w:t>ПЕРЕД ФЕДЕРАЛЬНЫМ АГЕНТСТВОМ ПО НЕДРОПОЛЬЗОВАНИЮ,</w:t>
      </w:r>
    </w:p>
    <w:p w14:paraId="337F0605" w14:textId="77777777" w:rsidR="009B0691" w:rsidRDefault="0079119A">
      <w:pPr>
        <w:pStyle w:val="ConsPlusTitle0"/>
        <w:jc w:val="center"/>
      </w:pPr>
      <w:r>
        <w:t>И УРЕГУЛИРОВАНИЮ КОНФЛИКТА ИНТЕРЕСОВ</w:t>
      </w:r>
    </w:p>
    <w:p w14:paraId="2B16B96C" w14:textId="77777777" w:rsidR="009B0691" w:rsidRDefault="009B06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0691" w14:paraId="24294A2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2247" w14:textId="77777777" w:rsidR="009B0691" w:rsidRDefault="009B06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3C08D" w14:textId="77777777" w:rsidR="009B0691" w:rsidRDefault="009B06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6EDB5A" w14:textId="77777777" w:rsidR="009B0691" w:rsidRDefault="007911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E20EBF" w14:textId="77777777" w:rsidR="009B0691" w:rsidRDefault="0079119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Роснедр от 16.01.2019 N 11 &quot;О внесении изменения в Положение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Роснедр от 16.01.2019 N 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8364" w14:textId="77777777" w:rsidR="009B0691" w:rsidRDefault="009B0691">
            <w:pPr>
              <w:pStyle w:val="ConsPlusNormal0"/>
            </w:pPr>
          </w:p>
        </w:tc>
      </w:tr>
    </w:tbl>
    <w:p w14:paraId="5F0F78B0" w14:textId="77777777" w:rsidR="009B0691" w:rsidRDefault="009B0691">
      <w:pPr>
        <w:pStyle w:val="ConsPlusNormal0"/>
        <w:jc w:val="both"/>
      </w:pPr>
    </w:p>
    <w:p w14:paraId="6F95D7B1" w14:textId="77777777" w:rsidR="009B0691" w:rsidRDefault="0079119A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7" w:tooltip="Федеральный закон от 27.07.2004 N 79-ФЗ (ред. от 23.07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30, ст. 3616, N 52, ст. 6235; 2009, N 29, ст. 3597, ст. 3624, N 48, ст. 5719, N 51, ст. 6150, ст. 6159; 2010, N 5, ст. 459, N 7, ст. 704, N 49, ст. 6413, N 51, ст. 6810; 2011, N 1, ст. 31, N 27, ст. 3866, N 29, ст. 4295, N 48, ст. 6730, N 49, ст. 7333, N </w:t>
      </w:r>
      <w:r>
        <w:t xml:space="preserve">50, ст. 7337; 2012, N 48, ст. 6744, N 50, ст. 6954, N 52, ст. 7571, N 53, ст. 7620, ст. 7652; 2013, N 14, ст. 1665, N 19, ст. 2326, ст. 2329, N 23, ст. 2874, N 27, ст. 3441, ст. 3462, ст. 3477, N 43, ст. 5454, N 48, ст. 6165, N 49, ст. 6351, N 52, ст. 6961; 2014, N 14, ст. 1545, N 49, ст. 6351, N 52, ст. 7542; 2015, N 1, ст. 62, ст. 63, N 14, ст. 2008, N 24, ст. 3374, N 29, ст. 4388, N 41, ст. 5639; 2016, N 1, ст. 15, ст. 38, N 23, ст. 3300, N 27, ст. 4157, ст. 4209), Федеральным </w:t>
      </w:r>
      <w:hyperlink r:id="rId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7542; 2015, N 41, ст. 5639, N 45, ст. 6204, N 48, ст. 6720; 2016, N 7, ст. 912, N 27, ст. 4169), указами Президента Российской Федерации от 1 июля 2010 г. </w:t>
      </w:r>
      <w:hyperlink r:id="rId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1670, N 49, ст. 6399; 2014, N 26, ст. 3518; 2015, N 10, ст. 1506, N 52, ст. 7588), от 2 апреля 2013 г. </w:t>
      </w:r>
      <w:hyperlink r:id="rId10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2892, N 28, ст. 3813, N 49, ст. 6399; 2014, N 26, ст. 3520, N 30, ст. 4286; 2015, N 10, ст. 1506; 2016, N 24, ст. 3506; 2017, N 9, ст. 1339), от 22 декабря 2015 г. </w:t>
      </w:r>
      <w:hyperlink r:id="rId11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N 650</w:t>
        </w:r>
      </w:hyperlink>
      <w: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</w:t>
      </w:r>
      <w:r>
        <w:lastRenderedPageBreak/>
        <w:t>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 приказываю:</w:t>
      </w:r>
    </w:p>
    <w:p w14:paraId="6280A6BF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7" w:tooltip="ПОЛОЖЕНИЕ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интересов.</w:t>
      </w:r>
    </w:p>
    <w:p w14:paraId="7C89DA8E" w14:textId="77777777" w:rsidR="009B0691" w:rsidRDefault="0079119A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4F926C60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</w:t>
      </w:r>
      <w:hyperlink r:id="rId12" w:tooltip="Приказ Роснедр от 14.12.2010 N 1543 (ред. от 18.12.2014) &quot;Об утверждении Положения о комиссии по соблюдению требований к служебному поведению федеральных государственных служащих Федерального агентства по недропользованию и урегулированию конфликта интересов&quot; ">
        <w:r>
          <w:rPr>
            <w:color w:val="0000FF"/>
          </w:rPr>
          <w:t>приказ</w:t>
        </w:r>
      </w:hyperlink>
      <w:r>
        <w:t xml:space="preserve"> Федерального агентства по недропользованию от 14 декабря 2010 г. N 1543 "Об утверждении Положения о комиссии по соблюдению требований к служебному поведению федеральных государственных служащих Федерального агентства по недропользованию и урегулированию конфликта интересов" (зарегистрирован Министерством юстиции Российской Федерации 10 февраля 2011 г., регистрационный N 19782);</w:t>
      </w:r>
    </w:p>
    <w:p w14:paraId="3F548334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б) </w:t>
      </w:r>
      <w:hyperlink r:id="rId13" w:tooltip="Приказ Роснедр от 18.12.2014 N 827 &quot;О внесении изменений в Положение о комиссии по соблюдению требований к служебному поведению федеральных государственных служащих Федерального агентства по недропользованию и урегулированию конфликта интересов, утвержденное п">
        <w:r>
          <w:rPr>
            <w:color w:val="0000FF"/>
          </w:rPr>
          <w:t>приказ</w:t>
        </w:r>
      </w:hyperlink>
      <w:r>
        <w:t xml:space="preserve"> Федерального агентства по недропользованию от 18 декабря 2014 г. N 827 "О внесении изменений в Положение о комиссии по соблюдению требований к служебному поведению федеральных государственных служащих Федерального агентства по недропользованию и урегулированию конфликта интересов, утвержденное приказом Федерального агентства по недропользованию от 14 декабря 2010 г. N 1543" (зарегистрирован Министерством юстиции Российской Федерации 2 марта 2015 г., регистрационный N 36328).</w:t>
      </w:r>
    </w:p>
    <w:p w14:paraId="283A440C" w14:textId="77777777" w:rsidR="009B0691" w:rsidRDefault="0079119A">
      <w:pPr>
        <w:pStyle w:val="ConsPlusNormal0"/>
        <w:spacing w:before="240"/>
        <w:ind w:firstLine="540"/>
        <w:jc w:val="both"/>
      </w:pPr>
      <w:r>
        <w:t>3. Контроль за исполнением настоящего приказа оставляю за собой.</w:t>
      </w:r>
    </w:p>
    <w:p w14:paraId="5E515840" w14:textId="77777777" w:rsidR="009B0691" w:rsidRDefault="009B0691">
      <w:pPr>
        <w:pStyle w:val="ConsPlusNormal0"/>
        <w:jc w:val="both"/>
      </w:pPr>
    </w:p>
    <w:p w14:paraId="71B36B8F" w14:textId="77777777" w:rsidR="009B0691" w:rsidRDefault="0079119A">
      <w:pPr>
        <w:pStyle w:val="ConsPlusNormal0"/>
        <w:jc w:val="right"/>
      </w:pPr>
      <w:r>
        <w:t>Заместитель Министра</w:t>
      </w:r>
    </w:p>
    <w:p w14:paraId="0B3244C3" w14:textId="77777777" w:rsidR="009B0691" w:rsidRDefault="0079119A">
      <w:pPr>
        <w:pStyle w:val="ConsPlusNormal0"/>
        <w:jc w:val="right"/>
      </w:pPr>
      <w:r>
        <w:t>природных ресурсов и экологии</w:t>
      </w:r>
    </w:p>
    <w:p w14:paraId="2284B167" w14:textId="77777777" w:rsidR="009B0691" w:rsidRDefault="0079119A">
      <w:pPr>
        <w:pStyle w:val="ConsPlusNormal0"/>
        <w:jc w:val="right"/>
      </w:pPr>
      <w:r>
        <w:t>Российской Федерации -</w:t>
      </w:r>
    </w:p>
    <w:p w14:paraId="5796779C" w14:textId="77777777" w:rsidR="009B0691" w:rsidRDefault="0079119A">
      <w:pPr>
        <w:pStyle w:val="ConsPlusNormal0"/>
        <w:jc w:val="right"/>
      </w:pPr>
      <w:r>
        <w:t>руководитель Федерального</w:t>
      </w:r>
    </w:p>
    <w:p w14:paraId="4277888B" w14:textId="77777777" w:rsidR="009B0691" w:rsidRDefault="0079119A">
      <w:pPr>
        <w:pStyle w:val="ConsPlusNormal0"/>
        <w:jc w:val="right"/>
      </w:pPr>
      <w:r>
        <w:t>агентства по недропользованию</w:t>
      </w:r>
    </w:p>
    <w:p w14:paraId="7EBE1369" w14:textId="77777777" w:rsidR="009B0691" w:rsidRDefault="0079119A">
      <w:pPr>
        <w:pStyle w:val="ConsPlusNormal0"/>
        <w:jc w:val="right"/>
      </w:pPr>
      <w:r>
        <w:t>Е.А.КИСЕЛЕВ</w:t>
      </w:r>
    </w:p>
    <w:p w14:paraId="5CFB97F5" w14:textId="77777777" w:rsidR="009B0691" w:rsidRDefault="009B0691">
      <w:pPr>
        <w:pStyle w:val="ConsPlusNormal0"/>
        <w:jc w:val="both"/>
      </w:pPr>
    </w:p>
    <w:p w14:paraId="3B0172BD" w14:textId="77777777" w:rsidR="009B0691" w:rsidRDefault="009B0691">
      <w:pPr>
        <w:pStyle w:val="ConsPlusNormal0"/>
        <w:jc w:val="both"/>
      </w:pPr>
    </w:p>
    <w:p w14:paraId="419B833E" w14:textId="77777777" w:rsidR="009B0691" w:rsidRDefault="009B0691">
      <w:pPr>
        <w:pStyle w:val="ConsPlusNormal0"/>
        <w:jc w:val="both"/>
      </w:pPr>
    </w:p>
    <w:p w14:paraId="0606BF6A" w14:textId="77777777" w:rsidR="009B0691" w:rsidRDefault="009B0691">
      <w:pPr>
        <w:pStyle w:val="ConsPlusNormal0"/>
        <w:jc w:val="both"/>
      </w:pPr>
    </w:p>
    <w:p w14:paraId="7B4BC212" w14:textId="77777777" w:rsidR="0079119A" w:rsidRDefault="0079119A">
      <w:pPr>
        <w:pStyle w:val="ConsPlusNormal0"/>
        <w:jc w:val="both"/>
      </w:pPr>
    </w:p>
    <w:p w14:paraId="3F2F247F" w14:textId="77777777" w:rsidR="0079119A" w:rsidRDefault="0079119A">
      <w:pPr>
        <w:pStyle w:val="ConsPlusNormal0"/>
        <w:jc w:val="both"/>
      </w:pPr>
    </w:p>
    <w:p w14:paraId="77B2DEC1" w14:textId="77777777" w:rsidR="0079119A" w:rsidRDefault="0079119A">
      <w:pPr>
        <w:pStyle w:val="ConsPlusNormal0"/>
        <w:jc w:val="both"/>
      </w:pPr>
    </w:p>
    <w:p w14:paraId="5E1C5A50" w14:textId="77777777" w:rsidR="0079119A" w:rsidRDefault="0079119A">
      <w:pPr>
        <w:pStyle w:val="ConsPlusNormal0"/>
        <w:jc w:val="both"/>
      </w:pPr>
    </w:p>
    <w:p w14:paraId="1BC1F6B0" w14:textId="77777777" w:rsidR="0079119A" w:rsidRDefault="0079119A">
      <w:pPr>
        <w:pStyle w:val="ConsPlusNormal0"/>
        <w:jc w:val="both"/>
      </w:pPr>
    </w:p>
    <w:p w14:paraId="4E649D08" w14:textId="77777777" w:rsidR="0079119A" w:rsidRDefault="0079119A">
      <w:pPr>
        <w:pStyle w:val="ConsPlusNormal0"/>
        <w:jc w:val="both"/>
      </w:pPr>
    </w:p>
    <w:p w14:paraId="7F1BF939" w14:textId="77777777" w:rsidR="0079119A" w:rsidRDefault="0079119A">
      <w:pPr>
        <w:pStyle w:val="ConsPlusNormal0"/>
        <w:jc w:val="both"/>
      </w:pPr>
    </w:p>
    <w:p w14:paraId="61610756" w14:textId="77777777" w:rsidR="0079119A" w:rsidRDefault="0079119A">
      <w:pPr>
        <w:pStyle w:val="ConsPlusNormal0"/>
        <w:jc w:val="both"/>
      </w:pPr>
    </w:p>
    <w:p w14:paraId="16EAD2A1" w14:textId="77777777" w:rsidR="0079119A" w:rsidRDefault="0079119A">
      <w:pPr>
        <w:pStyle w:val="ConsPlusNormal0"/>
        <w:jc w:val="both"/>
      </w:pPr>
    </w:p>
    <w:p w14:paraId="7AF3BFE1" w14:textId="77777777" w:rsidR="0079119A" w:rsidRDefault="0079119A">
      <w:pPr>
        <w:pStyle w:val="ConsPlusNormal0"/>
        <w:jc w:val="both"/>
      </w:pPr>
    </w:p>
    <w:p w14:paraId="66A0B95A" w14:textId="77777777" w:rsidR="0079119A" w:rsidRDefault="0079119A">
      <w:pPr>
        <w:pStyle w:val="ConsPlusNormal0"/>
        <w:jc w:val="both"/>
      </w:pPr>
    </w:p>
    <w:p w14:paraId="211D0E5B" w14:textId="77777777" w:rsidR="0079119A" w:rsidRDefault="0079119A">
      <w:pPr>
        <w:pStyle w:val="ConsPlusNormal0"/>
        <w:jc w:val="both"/>
      </w:pPr>
    </w:p>
    <w:p w14:paraId="4BE9E979" w14:textId="77777777" w:rsidR="009B0691" w:rsidRDefault="009B0691">
      <w:pPr>
        <w:pStyle w:val="ConsPlusNormal0"/>
        <w:jc w:val="both"/>
      </w:pPr>
    </w:p>
    <w:p w14:paraId="67AEA7FD" w14:textId="77777777" w:rsidR="009B0691" w:rsidRDefault="0079119A">
      <w:pPr>
        <w:pStyle w:val="ConsPlusNormal0"/>
        <w:jc w:val="right"/>
        <w:outlineLvl w:val="0"/>
      </w:pPr>
      <w:r>
        <w:lastRenderedPageBreak/>
        <w:t>Утверждено</w:t>
      </w:r>
    </w:p>
    <w:p w14:paraId="326F775E" w14:textId="77777777" w:rsidR="009B0691" w:rsidRDefault="0079119A">
      <w:pPr>
        <w:pStyle w:val="ConsPlusNormal0"/>
        <w:jc w:val="right"/>
      </w:pPr>
      <w:r>
        <w:t>приказом Федерального агентства</w:t>
      </w:r>
    </w:p>
    <w:p w14:paraId="79431E8C" w14:textId="77777777" w:rsidR="009B0691" w:rsidRDefault="0079119A">
      <w:pPr>
        <w:pStyle w:val="ConsPlusNormal0"/>
        <w:jc w:val="right"/>
      </w:pPr>
      <w:r>
        <w:t>по недропользованию</w:t>
      </w:r>
    </w:p>
    <w:p w14:paraId="1EF7D30D" w14:textId="77777777" w:rsidR="009B0691" w:rsidRDefault="0079119A">
      <w:pPr>
        <w:pStyle w:val="ConsPlusNormal0"/>
        <w:jc w:val="right"/>
      </w:pPr>
      <w:r>
        <w:t>от 14.04.2017 N 162</w:t>
      </w:r>
    </w:p>
    <w:p w14:paraId="24686CAC" w14:textId="77777777" w:rsidR="009B0691" w:rsidRDefault="009B0691">
      <w:pPr>
        <w:pStyle w:val="ConsPlusNormal0"/>
        <w:jc w:val="both"/>
      </w:pPr>
    </w:p>
    <w:p w14:paraId="551DB8E2" w14:textId="77777777" w:rsidR="009B0691" w:rsidRDefault="0079119A">
      <w:pPr>
        <w:pStyle w:val="ConsPlusTitle0"/>
        <w:jc w:val="center"/>
      </w:pPr>
      <w:bookmarkStart w:id="0" w:name="P47"/>
      <w:bookmarkEnd w:id="0"/>
      <w:r>
        <w:t>ПОЛОЖЕНИЕ</w:t>
      </w:r>
    </w:p>
    <w:p w14:paraId="704A8AFE" w14:textId="77777777" w:rsidR="009B0691" w:rsidRDefault="0079119A">
      <w:pPr>
        <w:pStyle w:val="ConsPlusTitle0"/>
        <w:jc w:val="center"/>
      </w:pPr>
      <w:r>
        <w:t>О КОМИССИИ ПО СОБЛЮДЕНИЮ ТРЕБОВАНИЙ</w:t>
      </w:r>
    </w:p>
    <w:p w14:paraId="76C32AC1" w14:textId="77777777" w:rsidR="009B0691" w:rsidRDefault="0079119A">
      <w:pPr>
        <w:pStyle w:val="ConsPlusTitle0"/>
        <w:jc w:val="center"/>
      </w:pPr>
      <w:r>
        <w:t>К СЛУЖЕБНОМУ ПОВЕДЕНИЮ ФЕДЕРАЛЬНЫХ ГОСУДАРСТВЕННЫХ</w:t>
      </w:r>
    </w:p>
    <w:p w14:paraId="384C3150" w14:textId="77777777" w:rsidR="009B0691" w:rsidRDefault="0079119A">
      <w:pPr>
        <w:pStyle w:val="ConsPlusTitle0"/>
        <w:jc w:val="center"/>
      </w:pPr>
      <w:r>
        <w:t>ГРАЖДАНСКИХ СЛУЖАЩИХ ЦЕНТРАЛЬНОГО АППАРАТА, РУКОВОДИТЕЛЕЙ</w:t>
      </w:r>
    </w:p>
    <w:p w14:paraId="5E0CA5FF" w14:textId="77777777" w:rsidR="009B0691" w:rsidRDefault="0079119A">
      <w:pPr>
        <w:pStyle w:val="ConsPlusTitle0"/>
        <w:jc w:val="center"/>
      </w:pPr>
      <w:r>
        <w:t>И ЗАМЕСТИТЕЛЕЙ РУКОВОДИТЕЛЕЙ ТЕРРИТОРИАЛЬНЫХ ОРГАНОВ</w:t>
      </w:r>
    </w:p>
    <w:p w14:paraId="264922F8" w14:textId="77777777" w:rsidR="009B0691" w:rsidRDefault="0079119A">
      <w:pPr>
        <w:pStyle w:val="ConsPlusTitle0"/>
        <w:jc w:val="center"/>
      </w:pPr>
      <w:r>
        <w:t>ФЕДЕРАЛЬНОГО АГЕНТСТВА ПО НЕДРОПОЛЬЗОВАНИЮ И РАБОТНИКОВ</w:t>
      </w:r>
    </w:p>
    <w:p w14:paraId="5ECF5D2F" w14:textId="77777777" w:rsidR="009B0691" w:rsidRDefault="0079119A">
      <w:pPr>
        <w:pStyle w:val="ConsPlusTitle0"/>
        <w:jc w:val="center"/>
      </w:pPr>
      <w:r>
        <w:t>ОРГАНИЗАЦИЙ, СОЗДАННЫХ ДЛЯ ВЫПОЛНЕНИЯ ЗАДАЧ, ПОСТАВЛЕННЫХ</w:t>
      </w:r>
    </w:p>
    <w:p w14:paraId="5436ACCA" w14:textId="77777777" w:rsidR="009B0691" w:rsidRDefault="0079119A">
      <w:pPr>
        <w:pStyle w:val="ConsPlusTitle0"/>
        <w:jc w:val="center"/>
      </w:pPr>
      <w:r>
        <w:t>ПЕРЕД ФЕДЕРАЛЬНЫМ АГЕНТСТВОМ ПО НЕДРОПОЛЬЗОВАНИЮ,</w:t>
      </w:r>
    </w:p>
    <w:p w14:paraId="508F9D9E" w14:textId="77777777" w:rsidR="009B0691" w:rsidRDefault="0079119A">
      <w:pPr>
        <w:pStyle w:val="ConsPlusTitle0"/>
        <w:jc w:val="center"/>
      </w:pPr>
      <w:r>
        <w:t>И УРЕГУЛИРОВАНИЮ КОНФЛИКТА ИНТЕРЕСОВ</w:t>
      </w:r>
    </w:p>
    <w:p w14:paraId="309EA73E" w14:textId="77777777" w:rsidR="009B0691" w:rsidRDefault="009B06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B0691" w14:paraId="66141DB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BE21" w14:textId="77777777" w:rsidR="009B0691" w:rsidRDefault="009B06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D234" w14:textId="77777777" w:rsidR="009B0691" w:rsidRDefault="009B06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C0E30A" w14:textId="77777777" w:rsidR="009B0691" w:rsidRDefault="007911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D2E1C7" w14:textId="77777777" w:rsidR="009B0691" w:rsidRDefault="0079119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риказ Роснедр от 16.01.2019 N 11 &quot;О внесении изменения в Положение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Роснедр от 16.01.2019 N 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85C2" w14:textId="77777777" w:rsidR="009B0691" w:rsidRDefault="009B0691">
            <w:pPr>
              <w:pStyle w:val="ConsPlusNormal0"/>
            </w:pPr>
          </w:p>
        </w:tc>
      </w:tr>
    </w:tbl>
    <w:p w14:paraId="2CC414AD" w14:textId="77777777" w:rsidR="009B0691" w:rsidRDefault="009B0691">
      <w:pPr>
        <w:pStyle w:val="ConsPlusNormal0"/>
        <w:jc w:val="both"/>
      </w:pPr>
    </w:p>
    <w:p w14:paraId="7959F09C" w14:textId="77777777" w:rsidR="009B0691" w:rsidRDefault="0079119A">
      <w:pPr>
        <w:pStyle w:val="ConsPlusNormal0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Федерального агентства по недропользованию (далее - Роснедра) и работников организаций, созданных для выполнения задач, поставленных перед Роснедрами, и урегулированию конфликта интересов (далее - Комиссия).</w:t>
      </w:r>
    </w:p>
    <w:p w14:paraId="0A70809E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2. Комиссия в своей деятельности руководствуется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Федерального агентства по недропользованию и других государственных органов.</w:t>
      </w:r>
    </w:p>
    <w:p w14:paraId="1902EF43" w14:textId="77777777" w:rsidR="009B0691" w:rsidRDefault="0079119A">
      <w:pPr>
        <w:pStyle w:val="ConsPlusNormal0"/>
        <w:spacing w:before="240"/>
        <w:ind w:firstLine="540"/>
        <w:jc w:val="both"/>
      </w:pPr>
      <w:r>
        <w:t>3. Основной задачей Комиссии является содействие Роснедрам:</w:t>
      </w:r>
    </w:p>
    <w:p w14:paraId="20A1AA38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Роснедр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7542; 2015, N 41, ст. 5639, N 45, ст. 6204, N 48, ст. 6720; 2016, N 7, ст. 912, N 27, ст. 4169) (далее - Федеральный закон "О противодействии коррупции"), другими федеральными законами (далее - требования к служебному поведению и (ил</w:t>
      </w:r>
      <w:r>
        <w:t>и) требования об урегулировании конфликта интересов);</w:t>
      </w:r>
    </w:p>
    <w:p w14:paraId="750BE7C1" w14:textId="77777777" w:rsidR="009B0691" w:rsidRDefault="0079119A">
      <w:pPr>
        <w:pStyle w:val="ConsPlusNormal0"/>
        <w:spacing w:before="240"/>
        <w:ind w:firstLine="540"/>
        <w:jc w:val="both"/>
      </w:pPr>
      <w:r>
        <w:t>б) в обеспечении соблюдения работниками, замещающими отдельные должности на основании трудового договора в организациях, созданных для выполнения задач, поставленных перед Роснедрами (далее - работники подведомственных организаций), требований к служебному поведению и (или) требований об урегулировании конфликта интересов;</w:t>
      </w:r>
    </w:p>
    <w:p w14:paraId="64C6C6E8" w14:textId="77777777" w:rsidR="009B0691" w:rsidRDefault="0079119A">
      <w:pPr>
        <w:pStyle w:val="ConsPlusNormal0"/>
        <w:spacing w:before="240"/>
        <w:ind w:firstLine="540"/>
        <w:jc w:val="both"/>
      </w:pPr>
      <w:r>
        <w:t>в) в осуществлении в Роснедрах мер по предупреждению коррупции.</w:t>
      </w:r>
    </w:p>
    <w:p w14:paraId="38C98C6C" w14:textId="77777777" w:rsidR="009B0691" w:rsidRDefault="0079119A">
      <w:pPr>
        <w:pStyle w:val="ConsPlusNormal0"/>
        <w:spacing w:before="240"/>
        <w:ind w:firstLine="540"/>
        <w:jc w:val="both"/>
      </w:pPr>
      <w:r>
        <w:lastRenderedPageBreak/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14:paraId="271CD26B" w14:textId="77777777" w:rsidR="009B0691" w:rsidRDefault="0079119A">
      <w:pPr>
        <w:pStyle w:val="ConsPlusNormal0"/>
        <w:spacing w:before="240"/>
        <w:ind w:firstLine="540"/>
        <w:jc w:val="both"/>
      </w:pPr>
      <w:r>
        <w:t>государственных служащих, замещающих должности федеральной государственной гражданской службы (далее - должности государственной службы) в центральном аппарате Роснедр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Правительством Российской Федерации);</w:t>
      </w:r>
    </w:p>
    <w:p w14:paraId="17C11BC7" w14:textId="77777777" w:rsidR="009B0691" w:rsidRDefault="0079119A">
      <w:pPr>
        <w:pStyle w:val="ConsPlusNormal0"/>
        <w:spacing w:before="240"/>
        <w:ind w:firstLine="540"/>
        <w:jc w:val="both"/>
      </w:pPr>
      <w:r>
        <w:t>государственных служащих, замещающих должности руководителей и заместителей руководителей территориальных органов Роснедр;</w:t>
      </w:r>
    </w:p>
    <w:p w14:paraId="66537104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работников подведомственных организаций, замещающих должности, включенные в </w:t>
      </w:r>
      <w:hyperlink r:id="rId17" w:tooltip="Приказ Роснедр от 29.10.2013 N 890 (ред. от 07.09.2015) &quot;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Роснедр от 29 октября 2013</w:t>
      </w:r>
      <w:r>
        <w:t xml:space="preserve"> г. N 890 (зарегистрирован Министерством юстиции Российской Федерации 12 марта 2014 г., регистрационный N 315867), с изменениями, внесенными приказом Роснедр от 7 сентября 2015 г. N 566 (зарегистрирован Министерством юстиции Российской Федерации 2 октября 2015 г., регистрационный N 39120).</w:t>
      </w:r>
    </w:p>
    <w:p w14:paraId="2A238A7C" w14:textId="77777777" w:rsidR="009B0691" w:rsidRDefault="0079119A">
      <w:pPr>
        <w:pStyle w:val="ConsPlusNormal0"/>
        <w:spacing w:before="240"/>
        <w:ind w:firstLine="540"/>
        <w:jc w:val="both"/>
      </w:pPr>
      <w:r>
        <w:t>5. Комиссия не рассматривает сообщения (заявления)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14:paraId="30847D55" w14:textId="77777777" w:rsidR="009B0691" w:rsidRDefault="0079119A">
      <w:pPr>
        <w:pStyle w:val="ConsPlusNormal0"/>
        <w:spacing w:before="240"/>
        <w:ind w:firstLine="540"/>
        <w:jc w:val="both"/>
      </w:pPr>
      <w:r>
        <w:t>6. Комиссия состоит из председателя, его заместителя, секретаря (замещающих должности государственной службы в Роснедрах)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Состав Комиссии утверждается приказом Роснедр.</w:t>
      </w:r>
    </w:p>
    <w:p w14:paraId="65C8E7E4" w14:textId="77777777" w:rsidR="009B0691" w:rsidRDefault="0079119A">
      <w:pPr>
        <w:pStyle w:val="ConsPlusNormal0"/>
        <w:spacing w:before="240"/>
        <w:ind w:firstLine="540"/>
        <w:jc w:val="both"/>
      </w:pPr>
      <w:r>
        <w:t>7. В состав Комиссии входят:</w:t>
      </w:r>
    </w:p>
    <w:p w14:paraId="6774F0A4" w14:textId="77777777" w:rsidR="009B0691" w:rsidRDefault="0079119A">
      <w:pPr>
        <w:pStyle w:val="ConsPlusNormal0"/>
        <w:spacing w:before="240"/>
        <w:ind w:firstLine="540"/>
        <w:jc w:val="both"/>
      </w:pPr>
      <w:r>
        <w:t>а) заместитель руководителя Федерального агентства по недропользованию (председатель Комиссии), начальник Управления делами Роснедр (заместитель председателя Комиссии), заместитель начальника Управления делами Роснедр - начальник отдела кадров, государственные служащие отдела кадров Управления делами Роснедр (один из которых является секретарем Комиссии), юридического отдела Управления делами Роснедр, других подразделений Роснедр, определяемые заместителем Министра природных ресурсов и экологии Российской Ф</w:t>
      </w:r>
      <w:r>
        <w:t>едерации - руководителем Федерального агентства по недропользованию (далее - Руководитель);</w:t>
      </w:r>
    </w:p>
    <w:p w14:paraId="0C40A31D" w14:textId="77777777" w:rsidR="009B0691" w:rsidRDefault="0079119A">
      <w:pPr>
        <w:pStyle w:val="ConsPlusNormal0"/>
        <w:spacing w:before="240"/>
        <w:ind w:firstLine="540"/>
        <w:jc w:val="both"/>
      </w:pPr>
      <w:bookmarkStart w:id="1" w:name="P73"/>
      <w:bookmarkEnd w:id="1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14:paraId="26BE59B7" w14:textId="77777777" w:rsidR="009B0691" w:rsidRDefault="0079119A">
      <w:pPr>
        <w:pStyle w:val="ConsPlusNormal0"/>
        <w:spacing w:before="240"/>
        <w:ind w:firstLine="540"/>
        <w:jc w:val="both"/>
      </w:pPr>
      <w:bookmarkStart w:id="2" w:name="P74"/>
      <w:bookmarkEnd w:id="2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6F849493" w14:textId="77777777" w:rsidR="009B0691" w:rsidRDefault="0079119A">
      <w:pPr>
        <w:pStyle w:val="ConsPlusNormal0"/>
        <w:spacing w:before="240"/>
        <w:ind w:firstLine="540"/>
        <w:jc w:val="both"/>
      </w:pPr>
      <w:bookmarkStart w:id="3" w:name="P75"/>
      <w:bookmarkEnd w:id="3"/>
      <w:r>
        <w:lastRenderedPageBreak/>
        <w:t>8. Руководитель может принять решение о включении в состав Комиссии представителя Общественного совета при Роснедрах.</w:t>
      </w:r>
    </w:p>
    <w:p w14:paraId="4C44B61A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9. Лица, указанные в </w:t>
      </w:r>
      <w:hyperlink w:anchor="P73" w:tooltip="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">
        <w:r>
          <w:rPr>
            <w:color w:val="0000FF"/>
          </w:rPr>
          <w:t>подпунктах "б"</w:t>
        </w:r>
      </w:hyperlink>
      <w:r>
        <w:t xml:space="preserve"> и </w:t>
      </w:r>
      <w:hyperlink w:anchor="P74" w:tooltip="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color w:val="0000FF"/>
          </w:rPr>
          <w:t>"в" пункта 7</w:t>
        </w:r>
      </w:hyperlink>
      <w:r>
        <w:t xml:space="preserve"> и в </w:t>
      </w:r>
      <w:hyperlink w:anchor="P75" w:tooltip="8. Руководитель может принять решение о включении в состав Комиссии представителя Общественного совета при Роснедрах.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 при Роснедрах на основании запроса Руководителя. В соответствии с </w:t>
      </w:r>
      <w:hyperlink r:id="rId18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пунктом 10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(Собрание законодательства Российской Федерации, 2010, N 27, ст. 3446; 2012, N 12, ст. 1391; 2013, N 14, ст. 1670, N 49, ст. 6399; 2014, N 26, ст. 3518; 2015, N 10, ст. 1506, N 52, ст. 7588) согласование осуществляется в 10-дневный срок со дня получения запроса.</w:t>
      </w:r>
    </w:p>
    <w:p w14:paraId="030AD01A" w14:textId="77777777" w:rsidR="009B0691" w:rsidRDefault="0079119A">
      <w:pPr>
        <w:pStyle w:val="ConsPlusNormal0"/>
        <w:spacing w:before="240"/>
        <w:ind w:firstLine="540"/>
        <w:jc w:val="both"/>
      </w:pPr>
      <w:r>
        <w:t>10. Число членов Комиссии, не замещающих должности государственной службы в Роснедрах, должно составлять не менее одной четверти от общего числа членов Комиссии.</w:t>
      </w:r>
    </w:p>
    <w:p w14:paraId="50DE21F4" w14:textId="77777777" w:rsidR="009B0691" w:rsidRDefault="0079119A">
      <w:pPr>
        <w:pStyle w:val="ConsPlusNormal0"/>
        <w:spacing w:before="24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4C9636F" w14:textId="77777777" w:rsidR="009B0691" w:rsidRDefault="0079119A">
      <w:pPr>
        <w:pStyle w:val="ConsPlusNormal0"/>
        <w:spacing w:before="240"/>
        <w:ind w:firstLine="540"/>
        <w:jc w:val="both"/>
      </w:pPr>
      <w:r>
        <w:t>12. В заседаниях Комиссии с правом совещательного голоса участвуют:</w:t>
      </w:r>
    </w:p>
    <w:p w14:paraId="6CF88957" w14:textId="77777777" w:rsidR="009B0691" w:rsidRDefault="0079119A">
      <w:pPr>
        <w:pStyle w:val="ConsPlusNormal0"/>
        <w:spacing w:before="24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Роснедрах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14:paraId="15B9BDBA" w14:textId="77777777" w:rsidR="009B0691" w:rsidRDefault="0079119A">
      <w:pPr>
        <w:pStyle w:val="ConsPlusNormal0"/>
        <w:spacing w:before="240"/>
        <w:ind w:firstLine="540"/>
        <w:jc w:val="both"/>
      </w:pPr>
      <w:bookmarkStart w:id="4" w:name="P81"/>
      <w:bookmarkEnd w:id="4"/>
      <w:r>
        <w:t xml:space="preserve">б) непосредственный руководитель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(за исключением работников организаций, работодателем для которых является Руководитель), и определяемые председателем Комиссии два работника подведомственной организации, замещающих должности, аналогичные должности, замещаемой работником подведомственной организации, в отношении </w:t>
      </w:r>
      <w:r>
        <w:t>которого Комиссией рассматривается этот вопрос;</w:t>
      </w:r>
    </w:p>
    <w:p w14:paraId="11B04A6F" w14:textId="77777777" w:rsidR="009B0691" w:rsidRDefault="0079119A">
      <w:pPr>
        <w:pStyle w:val="ConsPlusNormal0"/>
        <w:spacing w:before="240"/>
        <w:ind w:firstLine="540"/>
        <w:jc w:val="both"/>
      </w:pPr>
      <w:r>
        <w:t>в) другие государственные служащие, замещающие должности государственной службы в Роснедрах;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(представители) государственного служащего, работника подведомственной организации, в отношении которого Комиссией рассматривается вопрос о соблюдении требований к</w:t>
      </w:r>
      <w:r>
        <w:t xml:space="preserve">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14:paraId="33245134" w14:textId="77777777" w:rsidR="009B0691" w:rsidRDefault="0079119A">
      <w:pPr>
        <w:pStyle w:val="ConsPlusNormal0"/>
        <w:spacing w:before="240"/>
        <w:ind w:firstLine="540"/>
        <w:jc w:val="both"/>
      </w:pPr>
      <w:r>
        <w:lastRenderedPageBreak/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Роснедрах, недопустимо.</w:t>
      </w:r>
    </w:p>
    <w:p w14:paraId="134BF94E" w14:textId="77777777" w:rsidR="009B0691" w:rsidRDefault="0079119A">
      <w:pPr>
        <w:pStyle w:val="ConsPlusNormal0"/>
        <w:spacing w:before="24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64A7EEC4" w14:textId="77777777" w:rsidR="009B0691" w:rsidRDefault="0079119A">
      <w:pPr>
        <w:pStyle w:val="ConsPlusNormal0"/>
        <w:spacing w:before="240"/>
        <w:ind w:firstLine="540"/>
        <w:jc w:val="both"/>
      </w:pPr>
      <w:bookmarkStart w:id="5" w:name="P85"/>
      <w:bookmarkEnd w:id="5"/>
      <w:r>
        <w:t>15. Основаниями для проведения заседания Комиссии являются:</w:t>
      </w:r>
    </w:p>
    <w:p w14:paraId="197FAF58" w14:textId="77777777" w:rsidR="009B0691" w:rsidRDefault="0079119A">
      <w:pPr>
        <w:pStyle w:val="ConsPlusNormal0"/>
        <w:spacing w:before="240"/>
        <w:ind w:firstLine="540"/>
        <w:jc w:val="both"/>
      </w:pPr>
      <w:bookmarkStart w:id="6" w:name="P86"/>
      <w:bookmarkEnd w:id="6"/>
      <w:r>
        <w:t xml:space="preserve">а) представление Руководителем в соответствии с </w:t>
      </w:r>
      <w:hyperlink r:id="rId19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</w:t>
      </w:r>
      <w:r>
        <w:t>91; 2013, N 14, ст. 1670, N 49, ст. 6399; 2014, N 15, ст. 1729, N 26, ст. 3518; 2015, N 10, ст. 1506, N 29, ст. 4477) (далее -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поведению), материалов проверки, свидетельствующих:</w:t>
      </w:r>
    </w:p>
    <w:p w14:paraId="52768A26" w14:textId="77777777" w:rsidR="009B0691" w:rsidRDefault="0079119A">
      <w:pPr>
        <w:pStyle w:val="ConsPlusNormal0"/>
        <w:spacing w:before="240"/>
        <w:ind w:firstLine="540"/>
        <w:jc w:val="both"/>
      </w:pPr>
      <w:bookmarkStart w:id="7" w:name="P87"/>
      <w:bookmarkEnd w:id="7"/>
      <w:r>
        <w:t xml:space="preserve">о представлении государственным служащим недостоверных или неполных сведений, предусмотренных </w:t>
      </w:r>
      <w:hyperlink r:id="rId20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поведению;</w:t>
      </w:r>
    </w:p>
    <w:p w14:paraId="289EC313" w14:textId="77777777" w:rsidR="009B0691" w:rsidRDefault="0079119A">
      <w:pPr>
        <w:pStyle w:val="ConsPlusNormal0"/>
        <w:spacing w:before="240"/>
        <w:ind w:firstLine="540"/>
        <w:jc w:val="both"/>
      </w:pPr>
      <w:bookmarkStart w:id="8" w:name="P88"/>
      <w:bookmarkEnd w:id="8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6DAE7FA0" w14:textId="77777777" w:rsidR="009B0691" w:rsidRDefault="0079119A">
      <w:pPr>
        <w:pStyle w:val="ConsPlusNormal0"/>
        <w:spacing w:before="240"/>
        <w:ind w:firstLine="540"/>
        <w:jc w:val="both"/>
      </w:pPr>
      <w:bookmarkStart w:id="9" w:name="P89"/>
      <w:bookmarkEnd w:id="9"/>
      <w:r>
        <w:t>б) представление Руководителем материалов проверки, свидетельствующих:</w:t>
      </w:r>
    </w:p>
    <w:p w14:paraId="5A630127" w14:textId="77777777" w:rsidR="009B0691" w:rsidRDefault="0079119A">
      <w:pPr>
        <w:pStyle w:val="ConsPlusNormal0"/>
        <w:spacing w:before="240"/>
        <w:ind w:firstLine="540"/>
        <w:jc w:val="both"/>
      </w:pPr>
      <w:bookmarkStart w:id="10" w:name="P90"/>
      <w:bookmarkEnd w:id="10"/>
      <w: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21" w:tooltip="Приказ Роснедр от 14.08.2015 N 518 &quot;Об утверждении Положения об осуществлении проверки достоверности и полноты сведений, представленных гражданами, претендующими на замещение должностей в организациях, созданных для выполнения задач, поставленных перед Федерал">
        <w:r>
          <w:rPr>
            <w:color w:val="0000FF"/>
          </w:rPr>
          <w:t>подпунктом "а" пункта 1</w:t>
        </w:r>
      </w:hyperlink>
      <w:r>
        <w:t xml:space="preserve"> Положения об осуществлении проверки достоверности и полноты сведений, представленных гражданами, претендующими на замещение должностей в организациях, созданных для выполнения задач, поставленных перед Федеральным агентством по недропользованию, а также работниками, замещающими эти должности, и соблюдения ими требований к служебному поведению, утвержденного приказом Федерального агентства по недропользованию от 14 августа 2015 г. N 518 (зарегистрирован Министерством юстиции Российской Федерации 2 сентября </w:t>
      </w:r>
      <w:r>
        <w:t>2015 г., регистрационный N 38766) (далее - Положение о проверке, утвержденное приказом Роснедр N 518);</w:t>
      </w:r>
    </w:p>
    <w:p w14:paraId="233021E4" w14:textId="77777777" w:rsidR="009B0691" w:rsidRDefault="0079119A">
      <w:pPr>
        <w:pStyle w:val="ConsPlusNormal0"/>
        <w:spacing w:before="240"/>
        <w:ind w:firstLine="540"/>
        <w:jc w:val="both"/>
      </w:pPr>
      <w:bookmarkStart w:id="11" w:name="P91"/>
      <w:bookmarkEnd w:id="11"/>
      <w:r>
        <w:t>о несоблюдении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14:paraId="0890F0D0" w14:textId="77777777" w:rsidR="009B0691" w:rsidRDefault="0079119A">
      <w:pPr>
        <w:pStyle w:val="ConsPlusNormal0"/>
        <w:spacing w:before="240"/>
        <w:ind w:firstLine="540"/>
        <w:jc w:val="both"/>
      </w:pPr>
      <w:bookmarkStart w:id="12" w:name="P92"/>
      <w:bookmarkEnd w:id="12"/>
      <w:r>
        <w:t>в) поступившее в отдел кадров Управления делами Роснедр:</w:t>
      </w:r>
    </w:p>
    <w:p w14:paraId="3B730BE4" w14:textId="77777777" w:rsidR="009B0691" w:rsidRDefault="0079119A">
      <w:pPr>
        <w:pStyle w:val="ConsPlusNormal0"/>
        <w:spacing w:before="240"/>
        <w:ind w:firstLine="540"/>
        <w:jc w:val="both"/>
      </w:pPr>
      <w:bookmarkStart w:id="13" w:name="P93"/>
      <w:bookmarkEnd w:id="13"/>
      <w:r>
        <w:t xml:space="preserve">обращение гражданина, замещавшего в Роснедрах должность государственной службы, </w:t>
      </w:r>
      <w:r>
        <w:lastRenderedPageBreak/>
        <w:t xml:space="preserve">включенную в </w:t>
      </w:r>
      <w:hyperlink r:id="rId22" w:tooltip="Приказ Роснедр от 15.07.2016 N 457 (ред. от 15.08.2018) &quot;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">
        <w:r>
          <w:rPr>
            <w:color w:val="0000FF"/>
          </w:rPr>
          <w:t>перечень</w:t>
        </w:r>
      </w:hyperlink>
      <w:r>
        <w:t xml:space="preserve"> должностей, утвержденный приказом Федерального агентства по недропользованию от 15 июля 2016 г. N 457 "Об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</w:t>
      </w:r>
      <w:r>
        <w:t>щественного характера своих супруги (супруга) и несовершеннолетних детей" (зарегистрирован Министерством юстиции Российской Федерации 10 августа 2016 г., регистрационный N 43197),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</w:t>
      </w:r>
      <w:r>
        <w:t>ния двух лет со дня увольнения с государственной службы;</w:t>
      </w:r>
    </w:p>
    <w:p w14:paraId="479C09BC" w14:textId="77777777" w:rsidR="009B0691" w:rsidRDefault="0079119A">
      <w:pPr>
        <w:pStyle w:val="ConsPlusNormal0"/>
        <w:spacing w:before="240"/>
        <w:ind w:firstLine="540"/>
        <w:jc w:val="both"/>
      </w:pPr>
      <w:bookmarkStart w:id="14" w:name="P94"/>
      <w:bookmarkEnd w:id="14"/>
      <w:r>
        <w:t>заявление государственного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82E5E51" w14:textId="77777777" w:rsidR="009B0691" w:rsidRDefault="0079119A">
      <w:pPr>
        <w:pStyle w:val="ConsPlusNormal0"/>
        <w:spacing w:before="240"/>
        <w:ind w:firstLine="540"/>
        <w:jc w:val="both"/>
      </w:pPr>
      <w:bookmarkStart w:id="15" w:name="P95"/>
      <w:bookmarkEnd w:id="15"/>
      <w:r>
        <w:t xml:space="preserve">заявление государственного служащего, работника подведомственной организации о невозможности выполнить требования Федерального </w:t>
      </w:r>
      <w:hyperlink r:id="rId2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6204, N 48, ст. 6720) (далее - Федеральный закон "О запрете отдельным категориям лиц открывать и иметь счета (</w:t>
      </w:r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</w:t>
      </w:r>
      <w:r>
        <w:t>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35E52E48" w14:textId="77777777" w:rsidR="009B0691" w:rsidRDefault="0079119A">
      <w:pPr>
        <w:pStyle w:val="ConsPlusNormal0"/>
        <w:spacing w:before="240"/>
        <w:ind w:firstLine="540"/>
        <w:jc w:val="both"/>
      </w:pPr>
      <w:bookmarkStart w:id="16" w:name="P96"/>
      <w:bookmarkEnd w:id="16"/>
      <w:r>
        <w:t>уведомление государственного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14:paraId="342D465D" w14:textId="77777777" w:rsidR="009B0691" w:rsidRDefault="0079119A">
      <w:pPr>
        <w:pStyle w:val="ConsPlusNormal0"/>
        <w:spacing w:before="240"/>
        <w:ind w:firstLine="540"/>
        <w:jc w:val="both"/>
      </w:pPr>
      <w:bookmarkStart w:id="17" w:name="P97"/>
      <w:bookmarkEnd w:id="17"/>
      <w:r>
        <w:t>г) представление Руководителя или любого члена Комиссии, касающееся обеспечения соблюдения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Роснедрах мер по предупреждению коррупции;</w:t>
      </w:r>
    </w:p>
    <w:p w14:paraId="47F13F31" w14:textId="77777777" w:rsidR="009B0691" w:rsidRDefault="0079119A">
      <w:pPr>
        <w:pStyle w:val="ConsPlusNormal0"/>
        <w:spacing w:before="240"/>
        <w:ind w:firstLine="540"/>
        <w:jc w:val="both"/>
      </w:pPr>
      <w:bookmarkStart w:id="18" w:name="P98"/>
      <w:bookmarkEnd w:id="18"/>
      <w:r>
        <w:t xml:space="preserve">д) представление Руководителем материалов проверки, свидетельствующих о представлении государственным служащим, работником подведомственной организации недостоверных или неполных сведений, предусмотренных </w:t>
      </w:r>
      <w:hyperlink r:id="rId2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0D1219BD" w14:textId="77777777" w:rsidR="009B0691" w:rsidRDefault="0079119A">
      <w:pPr>
        <w:pStyle w:val="ConsPlusNormal0"/>
        <w:spacing w:before="240"/>
        <w:ind w:firstLine="540"/>
        <w:jc w:val="both"/>
      </w:pPr>
      <w:bookmarkStart w:id="19" w:name="P99"/>
      <w:bookmarkEnd w:id="19"/>
      <w:r>
        <w:lastRenderedPageBreak/>
        <w:t xml:space="preserve">е) поступившее в соответствии с </w:t>
      </w:r>
      <w:hyperlink r:id="rId25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и </w:t>
      </w:r>
      <w:hyperlink r:id="rId26" w:tooltip="&quot;Трудовой кодекс Российской Федерации&quot; от 30.12.2001 N 197-ФЗ (ред. от 31.07.2025) (с изм. и доп., вступ. в силу с 01.09.2025) ------------ Недействующая редакция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48, ст. 6730) в Роснедра уведомление коммерческой или некоммерческой организации о заключении с гражданином, замещавшим должность государственной службы в Роснедрах,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</w:t>
      </w:r>
      <w:r>
        <w:t>ния должности в Роснедрах,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0A722076" w14:textId="77777777" w:rsidR="009B0691" w:rsidRDefault="0079119A">
      <w:pPr>
        <w:pStyle w:val="ConsPlusNormal0"/>
        <w:spacing w:before="240"/>
        <w:ind w:firstLine="540"/>
        <w:jc w:val="both"/>
      </w:pPr>
      <w:bookmarkStart w:id="20" w:name="P100"/>
      <w:bookmarkEnd w:id="20"/>
      <w:r>
        <w:t xml:space="preserve">16. Обращение, указанное в </w:t>
      </w:r>
      <w:hyperlink w:anchor="P93" w:tooltip="обращение гражданина, замещавшего в Роснедрах должность государственн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ральной государст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подается гражданином, замещавшим должность государственной службы в Роснедрах, в отдел кадров Управления делами Роснедр.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</w:t>
      </w:r>
      <w:r>
        <w:t xml:space="preserve">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кадров Управления делами Роснедр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14:paraId="5753F634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17. Обращение, указанное в </w:t>
      </w:r>
      <w:hyperlink w:anchor="P93" w:tooltip="обращение гражданина, замещавшего в Роснедрах должность государственн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ральной государст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4B191097" w14:textId="77777777" w:rsidR="009B0691" w:rsidRDefault="0079119A">
      <w:pPr>
        <w:pStyle w:val="ConsPlusNormal0"/>
        <w:spacing w:before="240"/>
        <w:ind w:firstLine="540"/>
        <w:jc w:val="both"/>
      </w:pPr>
      <w:bookmarkStart w:id="21" w:name="P102"/>
      <w:bookmarkEnd w:id="21"/>
      <w:r>
        <w:t xml:space="preserve">18. Уведомление, указанное в </w:t>
      </w:r>
      <w:hyperlink w:anchor="P99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(Собрание законодательства Российской Федерации, 2002, N 1, ст. 3; 2011, N 48, ст. 6730) в Роснедра уведо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рассматривается отделом кадров Управления делами Роснедр, который осуществляет подготовку мотивированного заключения о соблюдении гражданином, замещавшим должность государственной службы в Роснедрах, требований </w:t>
      </w:r>
      <w:hyperlink r:id="rId2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14:paraId="1B9E59AF" w14:textId="77777777" w:rsidR="009B0691" w:rsidRDefault="0079119A">
      <w:pPr>
        <w:pStyle w:val="ConsPlusNormal0"/>
        <w:spacing w:before="240"/>
        <w:ind w:firstLine="540"/>
        <w:jc w:val="both"/>
      </w:pPr>
      <w:bookmarkStart w:id="22" w:name="P103"/>
      <w:bookmarkEnd w:id="22"/>
      <w:r>
        <w:t xml:space="preserve">19. Уведомление, указанное в </w:t>
      </w:r>
      <w:hyperlink w:anchor="P96" w:tooltip="уведомление государственн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"в" пункта 15</w:t>
        </w:r>
      </w:hyperlink>
      <w:r>
        <w:t xml:space="preserve"> настоящего Положения, рассматривается отделом кадров Управления делами Роснедр, который осуществляет подготовку мотивированного заключения по результатам рассмотрения уведомления.</w:t>
      </w:r>
    </w:p>
    <w:p w14:paraId="24E34679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20. При подготовке мотивированного заключения по результатам рассмотрения обращения, указанного в </w:t>
      </w:r>
      <w:hyperlink w:anchor="P93" w:tooltip="обращение гражданина, замещавшего в Роснедрах должность государственн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ральной государст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или уведомлений, указанных в </w:t>
      </w:r>
      <w:hyperlink w:anchor="P96" w:tooltip="уведомление государственн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"в" пункта 15</w:t>
        </w:r>
      </w:hyperlink>
      <w:r>
        <w:t xml:space="preserve"> настоящего Положения и </w:t>
      </w:r>
      <w:hyperlink w:anchor="P99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(Собрание законодательства Российской Федерации, 2002, N 1, ст. 3; 2011, N 48, ст. 6730) в Роснедра уведо">
        <w:r>
          <w:rPr>
            <w:color w:val="0000FF"/>
          </w:rPr>
          <w:t>подпункте "е" пункта 15</w:t>
        </w:r>
      </w:hyperlink>
      <w:r>
        <w:t xml:space="preserve"> настоящего Положения, должностные лица отдела кадров Управления делами Роснедр имеют право проводить собеседование с государственным служащим, работником подведомственной организации, представившим обращение или уведомление, получать от него письменные пояснения, а Руководитель или его заместитель, специально на то уполномоченный, может </w:t>
      </w:r>
      <w:r>
        <w:lastRenderedPageBreak/>
        <w:t>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</w:t>
      </w:r>
      <w:r>
        <w:t>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3E1356C4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20.1. Мотивированные заключения, предусмотренные </w:t>
      </w:r>
      <w:hyperlink w:anchor="P100" w:tooltip="16. Обращение, указанное в абзаце втором подпункта &quot;в&quot; пункта 15 настоящего Положения, подается гражданином, замещавшим должность государственной службы в Роснедрах, в отдел кадров Управления делами Роснедр. В обращении указываются: фамилия, имя, отчество (при">
        <w:r>
          <w:rPr>
            <w:color w:val="0000FF"/>
          </w:rPr>
          <w:t>пунктами 16</w:t>
        </w:r>
      </w:hyperlink>
      <w:r>
        <w:t xml:space="preserve">, </w:t>
      </w:r>
      <w:hyperlink w:anchor="P102" w:tooltip="18. Уведомление, указанное в подпункте &quot;е&quot; пункта 15 настоящего Положения, рассматривается отделом кадров Управления делами Роснедр, который осуществляет подготовку мотивированного заключения о соблюдении гражданином, замещавшим должность государственной служб">
        <w:r>
          <w:rPr>
            <w:color w:val="0000FF"/>
          </w:rPr>
          <w:t>18</w:t>
        </w:r>
      </w:hyperlink>
      <w:r>
        <w:t xml:space="preserve"> и </w:t>
      </w:r>
      <w:hyperlink w:anchor="P103" w:tooltip="19. Уведомление, указанное в абзаце пятом подпункта &quot;в&quot; пункта 15 настоящего Положения, рассматривается отделом кадров Управления делами Роснедр, который осуществляет подготовку мотивированного заключения по результатам рассмотрения уведомления.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14:paraId="06F469A2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3" w:tooltip="обращение гражданина, замещавшего в Роснедрах должность государственн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ральной государст">
        <w:r>
          <w:rPr>
            <w:color w:val="0000FF"/>
          </w:rPr>
          <w:t>абзацах втором</w:t>
        </w:r>
      </w:hyperlink>
      <w:r>
        <w:t xml:space="preserve"> и </w:t>
      </w:r>
      <w:hyperlink w:anchor="P96" w:tooltip="уведомление государственн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99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(Собрание законодательства Российской Федерации, 2002, N 1, ст. 3; 2011, N 48, ст. 6730) в Роснедра уведо">
        <w:r>
          <w:rPr>
            <w:color w:val="0000FF"/>
          </w:rPr>
          <w:t>подпункте "е" пункта 15</w:t>
        </w:r>
      </w:hyperlink>
      <w:r>
        <w:t xml:space="preserve"> настоящего Положения;</w:t>
      </w:r>
    </w:p>
    <w:p w14:paraId="698529D1" w14:textId="77777777" w:rsidR="009B0691" w:rsidRDefault="0079119A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4A21915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3" w:tooltip="обращение гражданина, замещавшего в Роснедрах должность государственн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ральной государст">
        <w:r>
          <w:rPr>
            <w:color w:val="0000FF"/>
          </w:rPr>
          <w:t>абзацах втором</w:t>
        </w:r>
      </w:hyperlink>
      <w:r>
        <w:t xml:space="preserve"> и </w:t>
      </w:r>
      <w:hyperlink w:anchor="P96" w:tooltip="уведомление государственн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99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(Собрание законодательства Российской Федерации, 2002, N 1, ст. 3; 2011, N 48, ст. 6730) в Роснедра уведо">
        <w:r>
          <w:rPr>
            <w:color w:val="0000FF"/>
          </w:rPr>
          <w:t>подпункте "е"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34" w:tooltip="32. По итогам рассмотрения вопроса, указанного в абзаце втором подпункта &quot;в&quot; пункта 15 настоящего Положения, Комиссия принимает одно из следующих решений:">
        <w:r>
          <w:rPr>
            <w:color w:val="0000FF"/>
          </w:rPr>
          <w:t>пунктами 32</w:t>
        </w:r>
      </w:hyperlink>
      <w:r>
        <w:t xml:space="preserve">, </w:t>
      </w:r>
      <w:hyperlink w:anchor="P147" w:tooltip="36. По итогам рассмотрения вопроса, указанного в абзаце пятом подпункта &quot;в&quot; пункта 15 настоящего Положения, Комиссия принимает одно из следующих решений:">
        <w:r>
          <w:rPr>
            <w:color w:val="0000FF"/>
          </w:rPr>
          <w:t>36</w:t>
        </w:r>
      </w:hyperlink>
      <w:r>
        <w:t xml:space="preserve"> и </w:t>
      </w:r>
      <w:hyperlink w:anchor="P151" w:tooltip="37. По итогам рассмотрения вопроса, указанного в подпункте &quot;е&quot; пункта 15 настоящего Положения, Комиссия принимает в отношении гражданина, замещавшего должность гражданской службы в Роснедрах, одно из следующих решений:">
        <w:r>
          <w:rPr>
            <w:color w:val="0000FF"/>
          </w:rPr>
          <w:t>37</w:t>
        </w:r>
      </w:hyperlink>
      <w:r>
        <w:t xml:space="preserve"> настоящего Положения или иного решения.</w:t>
      </w:r>
    </w:p>
    <w:p w14:paraId="49A91285" w14:textId="77777777" w:rsidR="009B0691" w:rsidRDefault="0079119A">
      <w:pPr>
        <w:pStyle w:val="ConsPlusNormal0"/>
        <w:jc w:val="both"/>
      </w:pPr>
      <w:r>
        <w:t xml:space="preserve">(п. 20.1 введен </w:t>
      </w:r>
      <w:hyperlink r:id="rId29" w:tooltip="Приказ Роснедр от 16.01.2019 N 11 &quot;О внесении изменения в Положение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">
        <w:r>
          <w:rPr>
            <w:color w:val="0000FF"/>
          </w:rPr>
          <w:t>Приказом</w:t>
        </w:r>
      </w:hyperlink>
      <w:r>
        <w:t xml:space="preserve"> Роснедр от 16.01.2019 N 11)</w:t>
      </w:r>
    </w:p>
    <w:p w14:paraId="763854A0" w14:textId="77777777" w:rsidR="009B0691" w:rsidRDefault="0079119A">
      <w:pPr>
        <w:pStyle w:val="ConsPlusNormal0"/>
        <w:spacing w:before="240"/>
        <w:ind w:firstLine="540"/>
        <w:jc w:val="both"/>
      </w:pPr>
      <w:r>
        <w:t>21. Председатель Комиссии при поступлении к нему информации, содержащей основания для проведения заседания Комиссии:</w:t>
      </w:r>
    </w:p>
    <w:p w14:paraId="6A1375EF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4" w:tooltip="22. Заседание Комиссии по рассмотрению заявлений, указанных в абзацах третьем и четвертом подпункта &quot;в&quot; пункта 15 настоящего Положения, проводится не позднее одного месяца со дня истечения срока, установленного для представления сведений о доходах, об имуществ">
        <w:r>
          <w:rPr>
            <w:color w:val="0000FF"/>
          </w:rPr>
          <w:t>пунктами 22</w:t>
        </w:r>
      </w:hyperlink>
      <w:r>
        <w:t xml:space="preserve"> и </w:t>
      </w:r>
      <w:hyperlink w:anchor="P115" w:tooltip="23. Уведомление, указанное в подпункте &quot;е&quot; пункта 15 настоящего Положения, рассматривается на очередном (плановом) заседании Комиссии.">
        <w:r>
          <w:rPr>
            <w:color w:val="0000FF"/>
          </w:rPr>
          <w:t>23</w:t>
        </w:r>
      </w:hyperlink>
      <w:r>
        <w:t xml:space="preserve"> настоящего Положения;</w:t>
      </w:r>
    </w:p>
    <w:p w14:paraId="07A03CC0" w14:textId="77777777" w:rsidR="009B0691" w:rsidRDefault="0079119A">
      <w:pPr>
        <w:pStyle w:val="ConsPlusNormal0"/>
        <w:spacing w:before="240"/>
        <w:ind w:firstLine="540"/>
        <w:jc w:val="both"/>
      </w:pPr>
      <w:r>
        <w:t>б) организует ознакомление государственного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 Управления делами Роснедр, и с результатами проверки указанной информации;</w:t>
      </w:r>
    </w:p>
    <w:p w14:paraId="29474CF2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1" w:tooltip="б) непосредственный руководитель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за исключением работников ор">
        <w:r>
          <w:rPr>
            <w:color w:val="0000FF"/>
          </w:rPr>
          <w:t>подпункте "б"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F5FA66C" w14:textId="77777777" w:rsidR="009B0691" w:rsidRDefault="0079119A">
      <w:pPr>
        <w:pStyle w:val="ConsPlusNormal0"/>
        <w:spacing w:before="240"/>
        <w:ind w:firstLine="540"/>
        <w:jc w:val="both"/>
      </w:pPr>
      <w:bookmarkStart w:id="23" w:name="P114"/>
      <w:bookmarkEnd w:id="23"/>
      <w:r>
        <w:t xml:space="preserve">22. Заседание Комиссии по рассмотрению заявлений, указанных в </w:t>
      </w:r>
      <w:hyperlink w:anchor="P94" w:tooltip="заявление государственн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5" w:tooltip="заявление государственного служащего, работника подведомственной организации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">
        <w:r>
          <w:rPr>
            <w:color w:val="0000FF"/>
          </w:rPr>
          <w:t>четвертом подпункта "в" пункта 15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3805428" w14:textId="77777777" w:rsidR="009B0691" w:rsidRDefault="0079119A">
      <w:pPr>
        <w:pStyle w:val="ConsPlusNormal0"/>
        <w:spacing w:before="240"/>
        <w:ind w:firstLine="540"/>
        <w:jc w:val="both"/>
      </w:pPr>
      <w:bookmarkStart w:id="24" w:name="P115"/>
      <w:bookmarkEnd w:id="24"/>
      <w:r>
        <w:t xml:space="preserve">23. Уведомление, указанное в </w:t>
      </w:r>
      <w:hyperlink w:anchor="P99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(Собрание законодательства Российской Федерации, 2002, N 1, ст. 3; 2011, N 48, ст. 6730) в Роснедра уведо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рассматривается на очередном (плановом) заседании Комиссии.</w:t>
      </w:r>
    </w:p>
    <w:p w14:paraId="6D292A9E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24. Заседание Комиссии проводится, как правило, в присутствии государственного служащего, работника подведомственной организации, в отношении которого рассматривается </w:t>
      </w:r>
      <w:r>
        <w:lastRenderedPageBreak/>
        <w:t xml:space="preserve">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Роснедрах. О намерении лично присутствовать на заседании Комиссии государственный служащий, работник подведомственной организации или гражданин, замещавший должность государственной службы в Роснедрах, указывает в обращении, заявлении или уведомлении, представляемых в соответствии с </w:t>
      </w:r>
      <w:hyperlink w:anchor="P92" w:tooltip="в) поступившее в отдел кадров Управления делами Роснедр:">
        <w:r>
          <w:rPr>
            <w:color w:val="0000FF"/>
          </w:rPr>
          <w:t>подпунктом "в" пункта 15</w:t>
        </w:r>
      </w:hyperlink>
      <w:r>
        <w:t xml:space="preserve"> настоящего Положения.</w:t>
      </w:r>
    </w:p>
    <w:p w14:paraId="5F54D00E" w14:textId="77777777" w:rsidR="009B0691" w:rsidRDefault="0079119A">
      <w:pPr>
        <w:pStyle w:val="ConsPlusNormal0"/>
        <w:spacing w:before="240"/>
        <w:ind w:firstLine="540"/>
        <w:jc w:val="both"/>
      </w:pPr>
      <w:r>
        <w:t>25. Заседание Комиссии может проводиться в отсутствие государственного служащего, работника подведомственной организации или гражданина, замещавшего должность государственной службы в Роснедрах, в случае:</w:t>
      </w:r>
    </w:p>
    <w:p w14:paraId="53BE8F36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92" w:tooltip="в) поступившее в отдел кадров Управления делами Роснедр: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не содержится указания о намерении государственного служащего, работника подведомственной организации или гражданина, замещавшего должность государственной службы в Роснедрах, лично присутствовать на заседании Комиссии;</w:t>
      </w:r>
    </w:p>
    <w:p w14:paraId="5088FA8F" w14:textId="77777777" w:rsidR="009B0691" w:rsidRDefault="0079119A">
      <w:pPr>
        <w:pStyle w:val="ConsPlusNormal0"/>
        <w:spacing w:before="240"/>
        <w:ind w:firstLine="540"/>
        <w:jc w:val="both"/>
      </w:pPr>
      <w:r>
        <w:t>б) если государственный служащий, работник подведомственной организации или гражданин, замещавший должность государственной службы в Роснедрах,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32012807" w14:textId="77777777" w:rsidR="009B0691" w:rsidRDefault="0079119A">
      <w:pPr>
        <w:pStyle w:val="ConsPlusNormal0"/>
        <w:spacing w:before="240"/>
        <w:ind w:firstLine="540"/>
        <w:jc w:val="both"/>
      </w:pPr>
      <w:r>
        <w:t>26. На заседании Комиссии заслушиваются пояснения государственного служащего, работника подведомственной организации или гражданина, замещавшего должность государственной службы в Роснедрах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169537B" w14:textId="77777777" w:rsidR="009B0691" w:rsidRDefault="0079119A">
      <w:pPr>
        <w:pStyle w:val="ConsPlusNormal0"/>
        <w:spacing w:before="240"/>
        <w:ind w:firstLine="540"/>
        <w:jc w:val="both"/>
      </w:pPr>
      <w: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0B485B3" w14:textId="77777777" w:rsidR="009B0691" w:rsidRDefault="0079119A">
      <w:pPr>
        <w:pStyle w:val="ConsPlusNormal0"/>
        <w:spacing w:before="240"/>
        <w:ind w:firstLine="540"/>
        <w:jc w:val="both"/>
      </w:pPr>
      <w:bookmarkStart w:id="25" w:name="P122"/>
      <w:bookmarkEnd w:id="25"/>
      <w:r>
        <w:t xml:space="preserve">28. По итогам рассмотрения вопроса, указанного в </w:t>
      </w:r>
      <w:hyperlink w:anchor="P87" w:tooltip="о представлении государственным служащим недостоверных или неполных сведений, предусмотренных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587A1325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30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являются достоверными и полными;</w:t>
      </w:r>
    </w:p>
    <w:p w14:paraId="5E3D5AAA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31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являются недостоверными и (или) неполными. В этом случае Комиссия рекомендует Руководителю применить к государственному служащему конкретную меру ответственности.</w:t>
      </w:r>
    </w:p>
    <w:p w14:paraId="72CC1EFF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29. По итогам рассмотрения вопроса, указанного в </w:t>
      </w:r>
      <w:hyperlink w:anchor="P88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1BCE046A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установить, что государственный служащий соблюдал требования к служебному </w:t>
      </w:r>
      <w:r>
        <w:lastRenderedPageBreak/>
        <w:t>поведению и (или) требования об урегулировании конфликта интересов;</w:t>
      </w:r>
    </w:p>
    <w:p w14:paraId="498C2003" w14:textId="77777777" w:rsidR="009B0691" w:rsidRDefault="0079119A">
      <w:pPr>
        <w:pStyle w:val="ConsPlusNormal0"/>
        <w:spacing w:before="24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1FB4F433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30. По итогам рассмотрения вопроса, указанного в </w:t>
      </w:r>
      <w:hyperlink w:anchor="P90" w:tooltip="о представлении работником подведомственной организации недостоверных или неполных сведений, предусмотренных подпунктом &quot;а&quot; пункта 1 Положения об осуществлении проверки достоверности и полноты сведений, представленных гражданами, претендующими на замещение дол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7C090B96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32" w:tooltip="Приказ Роснедр от 14.08.2015 N 518 &quot;Об утверждении Положения об осуществлении проверки достоверности и полноты сведений, представленных гражданами, претендующими на замещение должностей в организациях, созданных для выполнения задач, поставленных перед Федерал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приказом Роснедр N 518, являются достоверными и полными;</w:t>
      </w:r>
    </w:p>
    <w:p w14:paraId="020E6924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работником подведомственной организации в соответствии с </w:t>
      </w:r>
      <w:hyperlink r:id="rId33" w:tooltip="Приказ Роснедр от 14.08.2015 N 518 &quot;Об утверждении Положения об осуществлении проверки достоверности и полноты сведений, представленных гражданами, претендующими на замещение должностей в организациях, созданных для выполнения задач, поставленных перед Федерал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приказом Роснедр N 518, являются недостоверными и (или) неполными. В этом случае Комиссия рекомендует Руководителю (руководителю подведомственной организации) применить к работнику подведомственной организации конкретную меру ответственности.</w:t>
      </w:r>
    </w:p>
    <w:p w14:paraId="7DE43010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31. По итогам рассмотрения вопроса, указанного в </w:t>
      </w:r>
      <w:hyperlink w:anchor="P91" w:tooltip="о несоблюдении работником подведомственной организации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3614D98A" w14:textId="77777777" w:rsidR="009B0691" w:rsidRDefault="0079119A">
      <w:pPr>
        <w:pStyle w:val="ConsPlusNormal0"/>
        <w:spacing w:before="240"/>
        <w:ind w:firstLine="540"/>
        <w:jc w:val="both"/>
      </w:pPr>
      <w:r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14:paraId="58EA5A20" w14:textId="77777777" w:rsidR="009B0691" w:rsidRDefault="0079119A">
      <w:pPr>
        <w:pStyle w:val="ConsPlusNormal0"/>
        <w:spacing w:before="240"/>
        <w:ind w:firstLine="540"/>
        <w:jc w:val="both"/>
      </w:pPr>
      <w:r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Руководителю (руководителю подведомственной организации) указать работнику подведомственной организации на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конкретную меру ответственности.</w:t>
      </w:r>
    </w:p>
    <w:p w14:paraId="3190530B" w14:textId="77777777" w:rsidR="009B0691" w:rsidRDefault="0079119A">
      <w:pPr>
        <w:pStyle w:val="ConsPlusNormal0"/>
        <w:spacing w:before="240"/>
        <w:ind w:firstLine="540"/>
        <w:jc w:val="both"/>
      </w:pPr>
      <w:bookmarkStart w:id="26" w:name="P134"/>
      <w:bookmarkEnd w:id="26"/>
      <w:r>
        <w:t xml:space="preserve">32. По итогам рассмотрения вопроса, указанного в </w:t>
      </w:r>
      <w:hyperlink w:anchor="P93" w:tooltip="обращение гражданина, замещавшего в Роснедрах должность государственн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ральной государст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08CEA989" w14:textId="77777777" w:rsidR="009B0691" w:rsidRDefault="0079119A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организации;</w:t>
      </w:r>
    </w:p>
    <w:p w14:paraId="7B4AACC1" w14:textId="77777777" w:rsidR="009B0691" w:rsidRDefault="0079119A">
      <w:pPr>
        <w:pStyle w:val="ConsPlusNormal0"/>
        <w:spacing w:before="24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 и мотивировать свой отказ.</w:t>
      </w:r>
    </w:p>
    <w:p w14:paraId="7AD26CF5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33. По итогам рассмотрения вопроса, указанного в </w:t>
      </w:r>
      <w:hyperlink w:anchor="P94" w:tooltip="заявление государственн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"в"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75AAF527" w14:textId="77777777" w:rsidR="009B0691" w:rsidRDefault="0079119A">
      <w:pPr>
        <w:pStyle w:val="ConsPlusNormal0"/>
        <w:spacing w:before="240"/>
        <w:ind w:firstLine="540"/>
        <w:jc w:val="both"/>
      </w:pPr>
      <w:r>
        <w:t>а)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A8BC6A4" w14:textId="77777777" w:rsidR="009B0691" w:rsidRDefault="0079119A">
      <w:pPr>
        <w:pStyle w:val="ConsPlusNormal0"/>
        <w:spacing w:before="240"/>
        <w:ind w:firstLine="540"/>
        <w:jc w:val="both"/>
      </w:pPr>
      <w:r>
        <w:lastRenderedPageBreak/>
        <w:t>б)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работнику подведомственной организации принять меры по представлению указанных сведений;</w:t>
      </w:r>
    </w:p>
    <w:p w14:paraId="1F504398" w14:textId="77777777" w:rsidR="009B0691" w:rsidRDefault="0079119A">
      <w:pPr>
        <w:pStyle w:val="ConsPlusNormal0"/>
        <w:spacing w:before="240"/>
        <w:ind w:firstLine="540"/>
        <w:jc w:val="both"/>
      </w:pPr>
      <w:r>
        <w:t>в)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(руководителю подведомственной организации) применить к государственному служащему, работнику подведомственной организации конкретную меру ответственно</w:t>
      </w:r>
      <w:r>
        <w:t>сти.</w:t>
      </w:r>
    </w:p>
    <w:p w14:paraId="653DD2AB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34. По итогам рассмотрения вопроса, указанного в </w:t>
      </w:r>
      <w:hyperlink w:anchor="P98" w:tooltip="д) представление Руководителем материалов проверки, свидетельствующих о представлении государственным служащим, работником подведомственной организации недостоверных или неполных сведений, предусмотренных частью 1 статьи 3 Федерального закона от 3 декабря 2012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0FC7C9A8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7E8FFC35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гражданским служащим, работником подведомственной организации в соответствии с </w:t>
      </w:r>
      <w:hyperlink r:id="rId3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(руководителю подведомственной организации) применить к гражданскому служащему, работнику подведомственной организации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</w:t>
      </w:r>
      <w:r>
        <w:t>ны в соответствии с их компетенцией.</w:t>
      </w:r>
    </w:p>
    <w:p w14:paraId="74CB76B6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35. По итогам рассмотрения вопроса, указанного в </w:t>
      </w:r>
      <w:hyperlink w:anchor="P95" w:tooltip="заявление государственного служащего, работника подведомственной организации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">
        <w:r>
          <w:rPr>
            <w:color w:val="0000FF"/>
          </w:rPr>
          <w:t>абзаце четвертом подпункта "в"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3C960EE4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а) признать, что обстоятельства, препятствующие выполнению государственным служащим, работником подведомственной организации требований Федерального </w:t>
      </w:r>
      <w:hyperlink r:id="rId3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63C61485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б) признать, что обстоятельства, препятствующие выполнению государственным служащим, работником подведомственной организации требований Федерального </w:t>
      </w:r>
      <w:hyperlink r:id="rId3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(руководителю подведомственной организации) применить к государственному служащему, работнику подведомственной организации конкретную меру ответственност</w:t>
      </w:r>
      <w:r>
        <w:t>и.</w:t>
      </w:r>
    </w:p>
    <w:p w14:paraId="410E2E66" w14:textId="77777777" w:rsidR="009B0691" w:rsidRDefault="0079119A">
      <w:pPr>
        <w:pStyle w:val="ConsPlusNormal0"/>
        <w:spacing w:before="240"/>
        <w:ind w:firstLine="540"/>
        <w:jc w:val="both"/>
      </w:pPr>
      <w:bookmarkStart w:id="27" w:name="P147"/>
      <w:bookmarkEnd w:id="27"/>
      <w:r>
        <w:t xml:space="preserve">36. По итогам рассмотрения вопроса, указанного в </w:t>
      </w:r>
      <w:hyperlink w:anchor="P96" w:tooltip="уведомление государственн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"в" пункта 15</w:t>
        </w:r>
      </w:hyperlink>
      <w:r>
        <w:t xml:space="preserve"> </w:t>
      </w:r>
      <w:r>
        <w:lastRenderedPageBreak/>
        <w:t>настоящего Положения, Комиссия принимает одно из следующих решений:</w:t>
      </w:r>
    </w:p>
    <w:p w14:paraId="5816D11A" w14:textId="77777777" w:rsidR="009B0691" w:rsidRDefault="0079119A">
      <w:pPr>
        <w:pStyle w:val="ConsPlusNormal0"/>
        <w:spacing w:before="240"/>
        <w:ind w:firstLine="540"/>
        <w:jc w:val="both"/>
      </w:pPr>
      <w:r>
        <w:t>а) признать, что при исполнении государственным служащим, работником подведомственной организации должностных (служебных) обязанностей конфликт интересов отсутствует;</w:t>
      </w:r>
    </w:p>
    <w:p w14:paraId="7E60A84F" w14:textId="77777777" w:rsidR="009B0691" w:rsidRDefault="0079119A">
      <w:pPr>
        <w:pStyle w:val="ConsPlusNormal0"/>
        <w:spacing w:before="240"/>
        <w:ind w:firstLine="540"/>
        <w:jc w:val="both"/>
      </w:pPr>
      <w:r>
        <w:t>б) признать, что при исполнении государственным служащим, работником подведомственной организации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работнику подведомственной организации и (или) Руководителю (руководителю подведомственной организации) принять меры по урегулированию конфликта интересов или по недопущению его возникновения;</w:t>
      </w:r>
    </w:p>
    <w:p w14:paraId="5D25E50B" w14:textId="77777777" w:rsidR="009B0691" w:rsidRDefault="0079119A">
      <w:pPr>
        <w:pStyle w:val="ConsPlusNormal0"/>
        <w:spacing w:before="240"/>
        <w:ind w:firstLine="540"/>
        <w:jc w:val="both"/>
      </w:pPr>
      <w:r>
        <w:t>в) признать, что государственный служащий, работник подведомственной организации не соблюдал требования об урегулировании конфликта интересов. В этом случае Комиссия рекомендует Руководителю (руководителю подведомственной организации) применить к государственному служащему, работнику подведомственной организации конкретную меру ответственности.</w:t>
      </w:r>
    </w:p>
    <w:p w14:paraId="11D0CB10" w14:textId="77777777" w:rsidR="009B0691" w:rsidRDefault="0079119A">
      <w:pPr>
        <w:pStyle w:val="ConsPlusNormal0"/>
        <w:spacing w:before="240"/>
        <w:ind w:firstLine="540"/>
        <w:jc w:val="both"/>
      </w:pPr>
      <w:bookmarkStart w:id="28" w:name="P151"/>
      <w:bookmarkEnd w:id="28"/>
      <w:r>
        <w:t xml:space="preserve">37. По итогам рассмотрения вопроса, указанного в </w:t>
      </w:r>
      <w:hyperlink w:anchor="P99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(Собрание законодательства Российской Федерации, 2002, N 1, ст. 3; 2011, N 48, ст. 6730) в Роснедра уведо">
        <w:r>
          <w:rPr>
            <w:color w:val="0000FF"/>
          </w:rPr>
          <w:t>подпункте "е" пункта 15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Роснедрах, одно из следующих решений:</w:t>
      </w:r>
    </w:p>
    <w:p w14:paraId="120AE627" w14:textId="77777777" w:rsidR="009B0691" w:rsidRDefault="0079119A">
      <w:pPr>
        <w:pStyle w:val="ConsPlusNormal0"/>
        <w:spacing w:before="24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72C28A1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14:paraId="041F86C1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38. По итогам рассмотрения вопросов, указанных в </w:t>
      </w:r>
      <w:hyperlink w:anchor="P86" w:tooltip="а) представление Руководителем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">
        <w:r>
          <w:rPr>
            <w:color w:val="0000FF"/>
          </w:rPr>
          <w:t>подпунктах "а"</w:t>
        </w:r>
      </w:hyperlink>
      <w:r>
        <w:t xml:space="preserve">, </w:t>
      </w:r>
      <w:hyperlink w:anchor="P89" w:tooltip="б) представление Руководителем материалов проверки, свидетельствующих:">
        <w:r>
          <w:rPr>
            <w:color w:val="0000FF"/>
          </w:rPr>
          <w:t>"б"</w:t>
        </w:r>
      </w:hyperlink>
      <w:r>
        <w:t xml:space="preserve">, </w:t>
      </w:r>
      <w:hyperlink w:anchor="P92" w:tooltip="в) поступившее в отдел кадров Управления делами Роснедр:">
        <w:r>
          <w:rPr>
            <w:color w:val="0000FF"/>
          </w:rPr>
          <w:t>"в"</w:t>
        </w:r>
      </w:hyperlink>
      <w:r>
        <w:t xml:space="preserve">, </w:t>
      </w:r>
      <w:hyperlink w:anchor="P98" w:tooltip="д) представление Руководителем материалов проверки, свидетельствующих о представлении государственным служащим, работником подведомственной организации недостоверных или неполных сведений, предусмотренных частью 1 статьи 3 Федерального закона от 3 декабря 2012">
        <w:r>
          <w:rPr>
            <w:color w:val="0000FF"/>
          </w:rPr>
          <w:t>"д"</w:t>
        </w:r>
      </w:hyperlink>
      <w:r>
        <w:t xml:space="preserve"> и </w:t>
      </w:r>
      <w:hyperlink w:anchor="P99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(Собрание законодательства Российской Федерации, 2002, N 1, ст. 3; 2011, N 48, ст. 6730) в Роснедра уведо">
        <w:r>
          <w:rPr>
            <w:color w:val="0000FF"/>
          </w:rPr>
          <w:t>"е" пункта 15</w:t>
        </w:r>
      </w:hyperlink>
      <w:r>
        <w:t xml:space="preserve"> настоящего Положения, при наличии к тому оснований Комиссия может принять иное, чем предусмотрено </w:t>
      </w:r>
      <w:hyperlink w:anchor="P122" w:tooltip="28. По итогам рассмотрения вопроса, указанного в абзаце втором подпункта &quot;а&quot; пункта 15 настоящего Положения, Комиссия принимает одно из следующих решений:">
        <w:r>
          <w:rPr>
            <w:color w:val="0000FF"/>
          </w:rPr>
          <w:t>пунктами 28</w:t>
        </w:r>
      </w:hyperlink>
      <w:r>
        <w:t xml:space="preserve"> - </w:t>
      </w:r>
      <w:hyperlink w:anchor="P151" w:tooltip="37. По итогам рассмотрения вопроса, указанного в подпункте &quot;е&quot; пункта 15 настоящего Положения, Комиссия принимает в отношении гражданина, замещавшего должность гражданской службы в Роснедрах, одно из следующих решений:">
        <w:r>
          <w:rPr>
            <w:color w:val="0000FF"/>
          </w:rPr>
          <w:t>37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48813A8F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39. По итогам рассмотрения вопроса, предусмотренного </w:t>
      </w:r>
      <w:hyperlink w:anchor="P97" w:tooltip="г) представление Руководителя или любого члена Комиссии, касающееся обеспечения соблюдения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">
        <w:r>
          <w:rPr>
            <w:color w:val="0000FF"/>
          </w:rPr>
          <w:t>подпунктом "г" пункта 15</w:t>
        </w:r>
      </w:hyperlink>
      <w:r>
        <w:t xml:space="preserve"> настоящего Положения, Комиссия принимает соответствующее решение.</w:t>
      </w:r>
    </w:p>
    <w:p w14:paraId="20B04C61" w14:textId="77777777" w:rsidR="009B0691" w:rsidRDefault="0079119A">
      <w:pPr>
        <w:pStyle w:val="ConsPlusNormal0"/>
        <w:spacing w:before="240"/>
        <w:ind w:firstLine="540"/>
        <w:jc w:val="both"/>
      </w:pPr>
      <w:r>
        <w:t>40. Для исполнения решений Комиссии могут быть подготовлены проекты нормативных правовых актов Роснедр, решений или поручений Руководителя, которые в установленном порядке представляются на рассмотрение Руководителю.</w:t>
      </w:r>
    </w:p>
    <w:p w14:paraId="266EE335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41. Решения Комиссии по вопросам, указанным в </w:t>
      </w:r>
      <w:hyperlink w:anchor="P85" w:tooltip="15. Основаниями для проведения заседания Комиссии являются: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70F240D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42. Решения Комиссии оформляются протоколами, которые подписывают члены Комиссии, </w:t>
      </w:r>
      <w:r>
        <w:lastRenderedPageBreak/>
        <w:t>принимавшие участие в ее заседании.</w:t>
      </w:r>
    </w:p>
    <w:p w14:paraId="6AE6B83F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93" w:tooltip="обращение гражданина, замещавшего в Роснедрах должность государственн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ральной государст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для Руководителя (руководителя подведомственной организации) носят рекомендательный характер. Решение, принимаемое по итогам рассмотрения вопроса, указанного в </w:t>
      </w:r>
      <w:hyperlink w:anchor="P93" w:tooltip="обращение гражданина, замещавшего в Роснедрах должность государственн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ральной государст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носит обязательный характер.</w:t>
      </w:r>
    </w:p>
    <w:p w14:paraId="30374B90" w14:textId="77777777" w:rsidR="009B0691" w:rsidRDefault="0079119A">
      <w:pPr>
        <w:pStyle w:val="ConsPlusNormal0"/>
        <w:spacing w:before="240"/>
        <w:ind w:firstLine="540"/>
        <w:jc w:val="both"/>
      </w:pPr>
      <w:r>
        <w:t>43. В протоколе заседания Комиссии указываются:</w:t>
      </w:r>
    </w:p>
    <w:p w14:paraId="545AA4C2" w14:textId="77777777" w:rsidR="009B0691" w:rsidRDefault="0079119A">
      <w:pPr>
        <w:pStyle w:val="ConsPlusNormal0"/>
        <w:spacing w:before="24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346F9153" w14:textId="77777777" w:rsidR="009B0691" w:rsidRDefault="0079119A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726F7BE" w14:textId="77777777" w:rsidR="009B0691" w:rsidRDefault="0079119A">
      <w:pPr>
        <w:pStyle w:val="ConsPlusNormal0"/>
        <w:spacing w:before="240"/>
        <w:ind w:firstLine="540"/>
        <w:jc w:val="both"/>
      </w:pPr>
      <w:r>
        <w:t>в) предъявляемые к государственному служащему, работнику подведомственной организации претензии, материалы, на которых они основываются;</w:t>
      </w:r>
    </w:p>
    <w:p w14:paraId="6CFAFEA6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г) содержание пояснений государственного служащего, работника подведомственной организации и других </w:t>
      </w:r>
      <w:proofErr w:type="gramStart"/>
      <w:r>
        <w:t>лиц по существу</w:t>
      </w:r>
      <w:proofErr w:type="gramEnd"/>
      <w:r>
        <w:t xml:space="preserve"> предъявленных претензий;</w:t>
      </w:r>
    </w:p>
    <w:p w14:paraId="74082335" w14:textId="77777777" w:rsidR="009B0691" w:rsidRDefault="0079119A">
      <w:pPr>
        <w:pStyle w:val="ConsPlusNormal0"/>
        <w:spacing w:before="24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14:paraId="773BA0A9" w14:textId="77777777" w:rsidR="009B0691" w:rsidRDefault="0079119A">
      <w:pPr>
        <w:pStyle w:val="ConsPlusNormal0"/>
        <w:spacing w:before="24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Роснедра;</w:t>
      </w:r>
    </w:p>
    <w:p w14:paraId="458F6FB3" w14:textId="77777777" w:rsidR="009B0691" w:rsidRDefault="0079119A">
      <w:pPr>
        <w:pStyle w:val="ConsPlusNormal0"/>
        <w:spacing w:before="240"/>
        <w:ind w:firstLine="540"/>
        <w:jc w:val="both"/>
      </w:pPr>
      <w:r>
        <w:t>ж) другие сведения;</w:t>
      </w:r>
    </w:p>
    <w:p w14:paraId="2ABD0D0E" w14:textId="77777777" w:rsidR="009B0691" w:rsidRDefault="0079119A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14:paraId="31AAA28F" w14:textId="77777777" w:rsidR="009B0691" w:rsidRDefault="0079119A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14:paraId="7A2B24EF" w14:textId="77777777" w:rsidR="009B0691" w:rsidRDefault="0079119A">
      <w:pPr>
        <w:pStyle w:val="ConsPlusNormal0"/>
        <w:spacing w:before="240"/>
        <w:ind w:firstLine="540"/>
        <w:jc w:val="both"/>
      </w:pPr>
      <w: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Комиссии, с которым должен быть ознакомлен государственный служащий, работник подведомственной организации.</w:t>
      </w:r>
    </w:p>
    <w:p w14:paraId="6434CE9F" w14:textId="77777777" w:rsidR="009B0691" w:rsidRDefault="0079119A">
      <w:pPr>
        <w:pStyle w:val="ConsPlusNormal0"/>
        <w:spacing w:before="240"/>
        <w:ind w:firstLine="540"/>
        <w:jc w:val="both"/>
      </w:pPr>
      <w:r>
        <w:t>45. Копии протокола заседания Комиссии в 7-дневный срок со дня заседания направляются Руководителю (руководителю подведомственной организации) полностью или в виде выписок из него - государственному служащему, работнику подведомственной организации, а также по решению Комиссии - иным заинтересованным лицам.</w:t>
      </w:r>
    </w:p>
    <w:p w14:paraId="58E795E2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46. Руководитель (руководитель подведомственной организации)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работнику подведомственной организации мер ответственности, предусмотренных нормативными правовыми актами Российской Федерации, а также по иным вопросам организации </w:t>
      </w:r>
      <w:r>
        <w:lastRenderedPageBreak/>
        <w:t>противодействия коррупции. О рассмотрении рекомендаций Комиссии и принятом решении Руководитель (руководитель подведомственной организации) в письменной форме уведомляет Комиссию в месячный срок со дня поступления к нему протокола заседания Комиссии.</w:t>
      </w:r>
    </w:p>
    <w:p w14:paraId="476DDD10" w14:textId="77777777" w:rsidR="009B0691" w:rsidRDefault="0079119A">
      <w:pPr>
        <w:pStyle w:val="ConsPlusNormal0"/>
        <w:spacing w:before="240"/>
        <w:ind w:firstLine="540"/>
        <w:jc w:val="both"/>
      </w:pPr>
      <w:r>
        <w:t>Решение Руководителя (руководителя подведомственной организации) оглашается на ближайшем заседании Комиссии и принимается к сведению без обсуждения.</w:t>
      </w:r>
    </w:p>
    <w:p w14:paraId="5CC6801C" w14:textId="77777777" w:rsidR="009B0691" w:rsidRDefault="0079119A">
      <w:pPr>
        <w:pStyle w:val="ConsPlusNormal0"/>
        <w:spacing w:before="240"/>
        <w:ind w:firstLine="540"/>
        <w:jc w:val="both"/>
      </w:pPr>
      <w:r>
        <w:t>47. В случае установления Комиссией признаков дисциплинарного проступка в действиях (бездействии) государственного служащего, работника подведомственной организации информация об этом представляется Руководителю (руководителю подведомственной организации) для решения вопроса о применении к государственному служащему, работнику подведомственной организации одной из мер дисциплинарной ответственности, предусмотренных нормативными правовыми актами Российской Федерации.</w:t>
      </w:r>
    </w:p>
    <w:p w14:paraId="462D8F15" w14:textId="77777777" w:rsidR="009B0691" w:rsidRDefault="0079119A">
      <w:pPr>
        <w:pStyle w:val="ConsPlusNormal0"/>
        <w:spacing w:before="240"/>
        <w:ind w:firstLine="540"/>
        <w:jc w:val="both"/>
      </w:pPr>
      <w:r>
        <w:t>48. В случае установления Комиссией факта совершения государственным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5CD6FB75" w14:textId="77777777" w:rsidR="009B0691" w:rsidRDefault="0079119A">
      <w:pPr>
        <w:pStyle w:val="ConsPlusNormal0"/>
        <w:spacing w:before="240"/>
        <w:ind w:firstLine="540"/>
        <w:jc w:val="both"/>
      </w:pPr>
      <w:r>
        <w:t>49. Копия протокола заседания Комиссии или выписка из него приобщается к личному делу государственного служащего, работника подведомственной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3E79A7BF" w14:textId="77777777" w:rsidR="009B0691" w:rsidRDefault="0079119A">
      <w:pPr>
        <w:pStyle w:val="ConsPlusNormal0"/>
        <w:spacing w:before="240"/>
        <w:ind w:firstLine="540"/>
        <w:jc w:val="both"/>
      </w:pPr>
      <w:r>
        <w:t xml:space="preserve">50. Выписка из решения Комиссии, заверенная подписью секретаря Комиссии и печатью Роснедр, вручается гражданину, замещавшему должность государственной службы в Роснедрах, в отношении которого рассматривался вопрос, указанный в </w:t>
      </w:r>
      <w:hyperlink w:anchor="P93" w:tooltip="обращение гражданина, замещавшего в Роснедрах должность государственн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ральной государст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5C2527F9" w14:textId="77777777" w:rsidR="009B0691" w:rsidRDefault="0079119A">
      <w:pPr>
        <w:pStyle w:val="ConsPlusNormal0"/>
        <w:spacing w:before="240"/>
        <w:ind w:firstLine="540"/>
        <w:jc w:val="both"/>
      </w:pPr>
      <w: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Управления делами Роснедр.</w:t>
      </w:r>
    </w:p>
    <w:p w14:paraId="187B5047" w14:textId="77777777" w:rsidR="009B0691" w:rsidRDefault="009B0691">
      <w:pPr>
        <w:pStyle w:val="ConsPlusNormal0"/>
        <w:jc w:val="both"/>
      </w:pPr>
    </w:p>
    <w:p w14:paraId="4DC37EF2" w14:textId="77777777" w:rsidR="009B0691" w:rsidRDefault="009B0691">
      <w:pPr>
        <w:pStyle w:val="ConsPlusNormal0"/>
        <w:jc w:val="both"/>
      </w:pPr>
    </w:p>
    <w:p w14:paraId="5FE9EADF" w14:textId="77777777" w:rsidR="009B0691" w:rsidRDefault="009B069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B0691">
      <w:headerReference w:type="default" r:id="rId39"/>
      <w:footerReference w:type="default" r:id="rId40"/>
      <w:headerReference w:type="first" r:id="rId41"/>
      <w:footerReference w:type="first" r:id="rId4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BCA0" w14:textId="77777777" w:rsidR="0079119A" w:rsidRDefault="0079119A">
      <w:r>
        <w:separator/>
      </w:r>
    </w:p>
  </w:endnote>
  <w:endnote w:type="continuationSeparator" w:id="0">
    <w:p w14:paraId="6A725ABA" w14:textId="77777777" w:rsidR="0079119A" w:rsidRDefault="0079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CE5B" w14:textId="10CFA832" w:rsidR="009B0691" w:rsidRDefault="009B0691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7AB4" w14:textId="77777777" w:rsidR="009B0691" w:rsidRDefault="009B0691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9C59" w14:textId="77777777" w:rsidR="0079119A" w:rsidRDefault="0079119A">
      <w:r>
        <w:separator/>
      </w:r>
    </w:p>
  </w:footnote>
  <w:footnote w:type="continuationSeparator" w:id="0">
    <w:p w14:paraId="52704606" w14:textId="77777777" w:rsidR="0079119A" w:rsidRDefault="0079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9C9A" w14:textId="77777777" w:rsidR="009B0691" w:rsidRDefault="009B069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B2D6" w14:textId="77777777" w:rsidR="009B0691" w:rsidRDefault="009B069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91"/>
    <w:rsid w:val="005E2246"/>
    <w:rsid w:val="0079119A"/>
    <w:rsid w:val="009B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C469"/>
  <w15:docId w15:val="{A29424B9-EE13-4051-B45F-84804BE3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911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119A"/>
  </w:style>
  <w:style w:type="paragraph" w:styleId="a5">
    <w:name w:val="footer"/>
    <w:basedOn w:val="a"/>
    <w:link w:val="a6"/>
    <w:uiPriority w:val="99"/>
    <w:unhideWhenUsed/>
    <w:rsid w:val="007911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76059&amp;date=03.10.2025" TargetMode="External"/><Relationship Id="rId18" Type="http://schemas.openxmlformats.org/officeDocument/2006/relationships/hyperlink" Target="https://login.consultant.ru/link/?req=doc&amp;base=LAW&amp;n=509567&amp;date=03.10.2025&amp;dst=100144&amp;field=134" TargetMode="External"/><Relationship Id="rId26" Type="http://schemas.openxmlformats.org/officeDocument/2006/relationships/hyperlink" Target="https://login.consultant.ru/link/?req=doc&amp;base=LAW&amp;n=502701&amp;date=03.10.2025&amp;dst=1713&amp;field=134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185465&amp;date=03.10.2025&amp;dst=100013&amp;field=134" TargetMode="External"/><Relationship Id="rId34" Type="http://schemas.openxmlformats.org/officeDocument/2006/relationships/hyperlink" Target="https://login.consultant.ru/link/?req=doc&amp;base=LAW&amp;n=442435&amp;date=03.10.2025&amp;dst=100128&amp;field=134" TargetMode="External"/><Relationship Id="rId42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10654&amp;date=03.10.2025&amp;dst=4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37&amp;date=03.10.2025" TargetMode="External"/><Relationship Id="rId20" Type="http://schemas.openxmlformats.org/officeDocument/2006/relationships/hyperlink" Target="https://login.consultant.ru/link/?req=doc&amp;base=LAW&amp;n=450743&amp;date=03.10.2025&amp;dst=1&amp;field=134" TargetMode="External"/><Relationship Id="rId29" Type="http://schemas.openxmlformats.org/officeDocument/2006/relationships/hyperlink" Target="https://login.consultant.ru/link/?req=doc&amp;base=LAW&amp;n=316700&amp;date=03.10.2025&amp;dst=100007&amp;field=134" TargetMode="External"/><Relationship Id="rId4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6700&amp;date=03.10.2025&amp;dst=100007&amp;field=134" TargetMode="External"/><Relationship Id="rId11" Type="http://schemas.openxmlformats.org/officeDocument/2006/relationships/hyperlink" Target="https://login.consultant.ru/link/?req=doc&amp;base=LAW&amp;n=482303&amp;date=03.10.2025&amp;dst=100086&amp;field=134" TargetMode="External"/><Relationship Id="rId24" Type="http://schemas.openxmlformats.org/officeDocument/2006/relationships/hyperlink" Target="https://login.consultant.ru/link/?req=doc&amp;base=LAW&amp;n=442435&amp;date=03.10.2025&amp;dst=100128&amp;field=134" TargetMode="External"/><Relationship Id="rId32" Type="http://schemas.openxmlformats.org/officeDocument/2006/relationships/hyperlink" Target="https://login.consultant.ru/link/?req=doc&amp;base=LAW&amp;n=185465&amp;date=03.10.2025&amp;dst=100013&amp;field=134" TargetMode="External"/><Relationship Id="rId37" Type="http://schemas.openxmlformats.org/officeDocument/2006/relationships/hyperlink" Target="https://login.consultant.ru/link/?req=doc&amp;base=LAW&amp;n=451740&amp;date=03.10.2025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875&amp;date=03.10.2025" TargetMode="External"/><Relationship Id="rId23" Type="http://schemas.openxmlformats.org/officeDocument/2006/relationships/hyperlink" Target="https://login.consultant.ru/link/?req=doc&amp;base=LAW&amp;n=451740&amp;date=03.10.2025" TargetMode="External"/><Relationship Id="rId28" Type="http://schemas.openxmlformats.org/officeDocument/2006/relationships/hyperlink" Target="https://login.consultant.ru/link/?req=doc&amp;base=LAW&amp;n=495137&amp;date=03.10.2025&amp;dst=28&amp;field=134" TargetMode="External"/><Relationship Id="rId36" Type="http://schemas.openxmlformats.org/officeDocument/2006/relationships/hyperlink" Target="https://login.consultant.ru/link/?req=doc&amp;base=LAW&amp;n=451740&amp;date=03.10.2025" TargetMode="External"/><Relationship Id="rId10" Type="http://schemas.openxmlformats.org/officeDocument/2006/relationships/hyperlink" Target="https://login.consultant.ru/link/?req=doc&amp;base=LAW&amp;n=490138&amp;date=03.10.2025&amp;dst=100226&amp;field=134" TargetMode="External"/><Relationship Id="rId19" Type="http://schemas.openxmlformats.org/officeDocument/2006/relationships/hyperlink" Target="https://login.consultant.ru/link/?req=doc&amp;base=LAW&amp;n=450743&amp;date=03.10.2025&amp;dst=100149&amp;field=134" TargetMode="External"/><Relationship Id="rId31" Type="http://schemas.openxmlformats.org/officeDocument/2006/relationships/hyperlink" Target="https://login.consultant.ru/link/?req=doc&amp;base=LAW&amp;n=450743&amp;date=03.10.2025&amp;dst=1&amp;field=134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9567&amp;date=03.10.2025&amp;dst=100042&amp;field=134" TargetMode="External"/><Relationship Id="rId14" Type="http://schemas.openxmlformats.org/officeDocument/2006/relationships/hyperlink" Target="https://login.consultant.ru/link/?req=doc&amp;base=LAW&amp;n=316700&amp;date=03.10.2025&amp;dst=100007&amp;field=134" TargetMode="External"/><Relationship Id="rId22" Type="http://schemas.openxmlformats.org/officeDocument/2006/relationships/hyperlink" Target="https://login.consultant.ru/link/?req=doc&amp;base=LAW&amp;n=306872&amp;date=03.10.2025&amp;dst=100012&amp;field=134" TargetMode="External"/><Relationship Id="rId27" Type="http://schemas.openxmlformats.org/officeDocument/2006/relationships/hyperlink" Target="https://login.consultant.ru/link/?req=doc&amp;base=LAW&amp;n=495137&amp;date=03.10.2025&amp;dst=28&amp;field=134" TargetMode="External"/><Relationship Id="rId30" Type="http://schemas.openxmlformats.org/officeDocument/2006/relationships/hyperlink" Target="https://login.consultant.ru/link/?req=doc&amp;base=LAW&amp;n=450743&amp;date=03.10.2025&amp;dst=1&amp;field=134" TargetMode="External"/><Relationship Id="rId35" Type="http://schemas.openxmlformats.org/officeDocument/2006/relationships/hyperlink" Target="https://login.consultant.ru/link/?req=doc&amp;base=LAW&amp;n=442435&amp;date=03.10.2025&amp;dst=100128&amp;field=13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5137&amp;date=03.10.2025&amp;dst=3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76215&amp;date=03.10.2025" TargetMode="External"/><Relationship Id="rId17" Type="http://schemas.openxmlformats.org/officeDocument/2006/relationships/hyperlink" Target="https://login.consultant.ru/link/?req=doc&amp;base=LAW&amp;n=187115&amp;date=03.10.2025&amp;dst=2&amp;field=134" TargetMode="External"/><Relationship Id="rId25" Type="http://schemas.openxmlformats.org/officeDocument/2006/relationships/hyperlink" Target="https://login.consultant.ru/link/?req=doc&amp;base=LAW&amp;n=495137&amp;date=03.10.2025&amp;dst=33&amp;field=134" TargetMode="External"/><Relationship Id="rId33" Type="http://schemas.openxmlformats.org/officeDocument/2006/relationships/hyperlink" Target="https://login.consultant.ru/link/?req=doc&amp;base=LAW&amp;n=185465&amp;date=03.10.2025&amp;dst=100013&amp;field=134" TargetMode="External"/><Relationship Id="rId38" Type="http://schemas.openxmlformats.org/officeDocument/2006/relationships/hyperlink" Target="https://login.consultant.ru/link/?req=doc&amp;base=LAW&amp;n=495137&amp;date=03.10.2025&amp;dst=2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10539</Words>
  <Characters>60076</Characters>
  <Application>Microsoft Office Word</Application>
  <DocSecurity>0</DocSecurity>
  <Lines>500</Lines>
  <Paragraphs>140</Paragraphs>
  <ScaleCrop>false</ScaleCrop>
  <Company>КонсультантПлюс Версия 4025.00.30</Company>
  <LinksUpToDate>false</LinksUpToDate>
  <CharactersWithSpaces>70475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14.04.2017 N 162
(ред. от 16.01.2019)
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Федерального агентства по недропользованию и работников организаций, созданных для выполнения задач, поставленных перед Федеральным агентством по недропользованию, и урегулированию конфликта интересов"
(Зарегистрировано в Минюсте Ро</dc:title>
  <dc:creator>Рубцова Татьяна</dc:creator>
  <cp:lastModifiedBy>User1</cp:lastModifiedBy>
  <cp:revision>2</cp:revision>
  <dcterms:created xsi:type="dcterms:W3CDTF">2025-10-02T23:30:00Z</dcterms:created>
  <dcterms:modified xsi:type="dcterms:W3CDTF">2025-10-02T23:30:00Z</dcterms:modified>
</cp:coreProperties>
</file>